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AB65" w14:textId="77777777" w:rsidR="00E26325" w:rsidRPr="00520988" w:rsidRDefault="00E26325" w:rsidP="00E26325">
      <w:pPr>
        <w:rPr>
          <w:rFonts w:ascii="Arial" w:hAnsi="Arial" w:cs="Arial"/>
          <w:sz w:val="16"/>
          <w:szCs w:val="16"/>
        </w:rPr>
      </w:pPr>
      <w:r w:rsidRPr="00520988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1A277DA0" wp14:editId="793F445E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3093720" cy="1333500"/>
            <wp:effectExtent l="0" t="0" r="5080" b="0"/>
            <wp:wrapSquare wrapText="largest"/>
            <wp:docPr id="2" name="Picture 2" descr="A logo for a water recovery group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water recovery group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41730" w14:textId="77777777" w:rsidR="00E26325" w:rsidRPr="00520988" w:rsidRDefault="00E26325" w:rsidP="00E26325">
      <w:pPr>
        <w:jc w:val="center"/>
        <w:rPr>
          <w:rFonts w:ascii="Arial" w:hAnsi="Arial" w:cs="Arial"/>
          <w:sz w:val="36"/>
          <w:szCs w:val="36"/>
        </w:rPr>
      </w:pPr>
    </w:p>
    <w:p w14:paraId="790A4993" w14:textId="62034312" w:rsidR="00E26325" w:rsidRPr="00520988" w:rsidRDefault="00E26325" w:rsidP="00E26325">
      <w:pPr>
        <w:jc w:val="center"/>
        <w:rPr>
          <w:rFonts w:ascii="Arial" w:hAnsi="Arial" w:cs="Arial"/>
        </w:rPr>
      </w:pPr>
      <w:r w:rsidRPr="00520988">
        <w:rPr>
          <w:rFonts w:ascii="Arial" w:hAnsi="Arial" w:cs="Arial"/>
          <w:b/>
          <w:sz w:val="36"/>
          <w:szCs w:val="36"/>
        </w:rPr>
        <w:t xml:space="preserve">RISK ASSESSMENT </w:t>
      </w:r>
    </w:p>
    <w:p w14:paraId="1AB59500" w14:textId="401A55FB" w:rsidR="00E26325" w:rsidRPr="00851381" w:rsidRDefault="00851381" w:rsidP="00E26325">
      <w:pPr>
        <w:jc w:val="center"/>
        <w:rPr>
          <w:rFonts w:ascii="Arial" w:hAnsi="Arial" w:cs="Arial"/>
          <w:i/>
          <w:color w:val="2F5496" w:themeColor="accent1" w:themeShade="BF"/>
          <w:sz w:val="36"/>
          <w:szCs w:val="36"/>
        </w:rPr>
      </w:pPr>
      <w:r w:rsidRPr="00851381">
        <w:rPr>
          <w:rFonts w:ascii="Arial" w:hAnsi="Arial" w:cs="Arial"/>
          <w:i/>
          <w:color w:val="2F5496" w:themeColor="accent1" w:themeShade="BF"/>
          <w:sz w:val="36"/>
          <w:szCs w:val="36"/>
        </w:rPr>
        <w:t>[</w:t>
      </w:r>
      <w:r w:rsidR="00F27010" w:rsidRPr="00851381">
        <w:rPr>
          <w:rFonts w:ascii="Arial" w:hAnsi="Arial" w:cs="Arial"/>
          <w:i/>
          <w:color w:val="2F5496" w:themeColor="accent1" w:themeShade="BF"/>
          <w:sz w:val="36"/>
          <w:szCs w:val="36"/>
        </w:rPr>
        <w:t>Location and Event</w:t>
      </w:r>
      <w:r w:rsidRPr="00851381">
        <w:rPr>
          <w:rFonts w:ascii="Arial" w:hAnsi="Arial" w:cs="Arial"/>
          <w:i/>
          <w:color w:val="2F5496" w:themeColor="accent1" w:themeShade="BF"/>
          <w:sz w:val="36"/>
          <w:szCs w:val="36"/>
        </w:rPr>
        <w:t>]</w:t>
      </w:r>
    </w:p>
    <w:p w14:paraId="38FC933B" w14:textId="4D6155ED" w:rsidR="00E26325" w:rsidRPr="00520988" w:rsidRDefault="00E26325" w:rsidP="00E26325">
      <w:pPr>
        <w:rPr>
          <w:rFonts w:ascii="Arial" w:hAnsi="Arial" w:cs="Arial"/>
        </w:rPr>
      </w:pPr>
    </w:p>
    <w:tbl>
      <w:tblPr>
        <w:tblW w:w="143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09"/>
        <w:gridCol w:w="2412"/>
        <w:gridCol w:w="1502"/>
        <w:gridCol w:w="2212"/>
        <w:gridCol w:w="4100"/>
        <w:gridCol w:w="12"/>
      </w:tblGrid>
      <w:tr w:rsidR="000A3EA1" w:rsidRPr="00520988" w14:paraId="3CC66EBC" w14:textId="77777777" w:rsidTr="000A3EA1">
        <w:trPr>
          <w:gridAfter w:val="1"/>
          <w:wAfter w:w="12" w:type="dxa"/>
          <w:cantSplit/>
          <w:trHeight w:val="553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2F6E8" w14:textId="65F0B060" w:rsidR="000A3EA1" w:rsidRPr="00520988" w:rsidRDefault="00755548" w:rsidP="00450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General </w:t>
            </w:r>
            <w:r w:rsidR="00851381">
              <w:rPr>
                <w:rFonts w:ascii="Arial" w:hAnsi="Arial" w:cs="Arial"/>
                <w:b/>
                <w:bCs/>
              </w:rPr>
              <w:t>Location</w:t>
            </w:r>
            <w:r w:rsidR="000A3EA1" w:rsidRPr="0052098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6DC94" w14:textId="77777777" w:rsidR="000A3EA1" w:rsidRPr="00520988" w:rsidRDefault="000A3EA1" w:rsidP="00450E49">
            <w:pPr>
              <w:jc w:val="center"/>
              <w:rPr>
                <w:rFonts w:ascii="Arial" w:hAnsi="Arial" w:cs="Arial"/>
                <w:b/>
              </w:rPr>
            </w:pPr>
          </w:p>
          <w:p w14:paraId="45F8D961" w14:textId="522FD68F" w:rsidR="000A3EA1" w:rsidRPr="00755548" w:rsidRDefault="00755548" w:rsidP="00450E49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755548">
              <w:rPr>
                <w:rFonts w:ascii="Arial" w:hAnsi="Arial" w:cs="Arial"/>
                <w:color w:val="2F5496" w:themeColor="accent1" w:themeShade="BF"/>
              </w:rPr>
              <w:t>[</w:t>
            </w:r>
            <w:r w:rsidR="003E5407">
              <w:rPr>
                <w:rFonts w:ascii="Arial" w:hAnsi="Arial" w:cs="Arial"/>
                <w:color w:val="2F5496" w:themeColor="accent1" w:themeShade="BF"/>
              </w:rPr>
              <w:t>Example A</w:t>
            </w:r>
            <w:r w:rsidRPr="00755548">
              <w:rPr>
                <w:rFonts w:ascii="Arial" w:hAnsi="Arial" w:cs="Arial"/>
                <w:color w:val="2F5496" w:themeColor="accent1" w:themeShade="BF"/>
              </w:rPr>
              <w:t>]</w:t>
            </w:r>
          </w:p>
          <w:p w14:paraId="76B8403E" w14:textId="77777777" w:rsidR="000A3EA1" w:rsidRPr="00520988" w:rsidRDefault="000A3EA1" w:rsidP="00450E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7AD8" w14:textId="77777777" w:rsidR="000A3EA1" w:rsidRPr="00520988" w:rsidRDefault="000A3EA1" w:rsidP="00450E4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All work to be carried out with accordance with </w:t>
            </w:r>
            <w:r w:rsidRPr="00520988">
              <w:rPr>
                <w:rFonts w:ascii="Arial" w:hAnsi="Arial" w:cs="Arial"/>
                <w:i/>
                <w:sz w:val="20"/>
                <w:szCs w:val="20"/>
                <w:lang w:val="en-US" w:eastAsia="en-GB"/>
              </w:rPr>
              <w:t>HSE Guidance note HSG150</w:t>
            </w:r>
          </w:p>
        </w:tc>
      </w:tr>
      <w:tr w:rsidR="000A3EA1" w:rsidRPr="00520988" w14:paraId="6C6DD692" w14:textId="77777777" w:rsidTr="000A3EA1">
        <w:trPr>
          <w:gridAfter w:val="1"/>
          <w:wAfter w:w="12" w:type="dxa"/>
          <w:cantSplit/>
          <w:trHeight w:val="4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2F9F7" w14:textId="0ADE4F15" w:rsidR="000A3EA1" w:rsidRPr="00520988" w:rsidRDefault="000A3EA1" w:rsidP="00450E49">
            <w:pPr>
              <w:spacing w:line="360" w:lineRule="auto"/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b/>
                <w:bCs/>
              </w:rPr>
              <w:t>Work Location:</w:t>
            </w:r>
            <w:r w:rsidRPr="005209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C4023" w14:textId="71DB5D9E" w:rsidR="000A3EA1" w:rsidRPr="00520988" w:rsidRDefault="000A3EA1" w:rsidP="00450E49">
            <w:pPr>
              <w:spacing w:line="360" w:lineRule="auto"/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b/>
                <w:bCs/>
              </w:rPr>
              <w:t>Operation:</w:t>
            </w:r>
            <w:r w:rsidRPr="005209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55C87" w14:textId="77777777" w:rsidR="000A3EA1" w:rsidRPr="00520988" w:rsidRDefault="000A3EA1" w:rsidP="00450E4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20988">
              <w:rPr>
                <w:rFonts w:ascii="Arial" w:hAnsi="Arial" w:cs="Arial"/>
                <w:b/>
                <w:bCs/>
              </w:rPr>
              <w:t>RA Sheet No:</w:t>
            </w:r>
            <w:r w:rsidRPr="00520988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6A67" w14:textId="07A3734F" w:rsidR="000A3EA1" w:rsidRPr="00520988" w:rsidRDefault="000A3EA1" w:rsidP="00450E49">
            <w:pPr>
              <w:spacing w:line="360" w:lineRule="auto"/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b/>
                <w:bCs/>
              </w:rPr>
              <w:t>Date Task Starts:</w:t>
            </w:r>
            <w:r w:rsidRPr="00520988">
              <w:rPr>
                <w:rFonts w:ascii="Arial" w:hAnsi="Arial" w:cs="Arial"/>
              </w:rPr>
              <w:t xml:space="preserve"> </w:t>
            </w:r>
          </w:p>
        </w:tc>
      </w:tr>
      <w:tr w:rsidR="000A3EA1" w:rsidRPr="00520988" w14:paraId="63244031" w14:textId="77777777" w:rsidTr="000A3EA1">
        <w:trPr>
          <w:cantSplit/>
          <w:trHeight w:val="4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D811F" w14:textId="77777777" w:rsidR="000A3EA1" w:rsidRPr="00520988" w:rsidRDefault="000A3EA1" w:rsidP="00450E4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20988">
              <w:rPr>
                <w:rFonts w:ascii="Arial" w:hAnsi="Arial" w:cs="Arial"/>
                <w:b/>
                <w:bCs/>
              </w:rPr>
              <w:t xml:space="preserve">Revision: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F5343" w14:textId="77777777" w:rsidR="000A3EA1" w:rsidRPr="00520988" w:rsidRDefault="000A3EA1" w:rsidP="00450E4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20988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7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261" w14:textId="77777777" w:rsidR="000A3EA1" w:rsidRPr="00520988" w:rsidRDefault="000A3EA1" w:rsidP="00450E4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20988">
              <w:rPr>
                <w:rFonts w:ascii="Arial" w:hAnsi="Arial" w:cs="Arial"/>
                <w:b/>
                <w:bCs/>
              </w:rPr>
              <w:t xml:space="preserve">Comments: </w:t>
            </w:r>
          </w:p>
        </w:tc>
      </w:tr>
    </w:tbl>
    <w:p w14:paraId="13E4A4FB" w14:textId="77777777" w:rsidR="000A3EA1" w:rsidRPr="00520988" w:rsidRDefault="000A3EA1" w:rsidP="00E26325">
      <w:pPr>
        <w:spacing w:line="360" w:lineRule="auto"/>
        <w:rPr>
          <w:rFonts w:ascii="Arial" w:hAnsi="Arial" w:cs="Arial"/>
          <w:sz w:val="20"/>
          <w:szCs w:val="20"/>
        </w:rPr>
      </w:pPr>
    </w:p>
    <w:p w14:paraId="0E52E294" w14:textId="3FD97184" w:rsidR="00E26325" w:rsidRPr="00520988" w:rsidRDefault="00E26325" w:rsidP="00E26325">
      <w:pPr>
        <w:spacing w:line="360" w:lineRule="auto"/>
        <w:rPr>
          <w:rFonts w:ascii="Arial" w:hAnsi="Arial" w:cs="Arial"/>
          <w:sz w:val="20"/>
          <w:szCs w:val="20"/>
        </w:rPr>
      </w:pPr>
      <w:r w:rsidRPr="00520988">
        <w:rPr>
          <w:rFonts w:ascii="Arial" w:hAnsi="Arial" w:cs="Arial"/>
          <w:sz w:val="20"/>
          <w:szCs w:val="20"/>
        </w:rPr>
        <w:t xml:space="preserve">This risk assessment consists of two sections: </w:t>
      </w:r>
    </w:p>
    <w:p w14:paraId="1CCAFFBD" w14:textId="77777777" w:rsidR="00E26325" w:rsidRPr="00520988" w:rsidRDefault="00E26325" w:rsidP="00E2632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20988">
        <w:rPr>
          <w:rFonts w:ascii="Arial" w:hAnsi="Arial" w:cs="Arial"/>
          <w:sz w:val="20"/>
          <w:szCs w:val="20"/>
        </w:rPr>
        <w:t xml:space="preserve">Part A – General Risk Assessments; and </w:t>
      </w:r>
    </w:p>
    <w:p w14:paraId="4E7367FE" w14:textId="1D6016AE" w:rsidR="00E26325" w:rsidRPr="00520988" w:rsidRDefault="00E26325" w:rsidP="00E2632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20988">
        <w:rPr>
          <w:rFonts w:ascii="Arial" w:hAnsi="Arial" w:cs="Arial"/>
          <w:sz w:val="20"/>
          <w:szCs w:val="20"/>
        </w:rPr>
        <w:t>Part B – Site-Specific Risk Assessments.</w:t>
      </w:r>
    </w:p>
    <w:p w14:paraId="3193D875" w14:textId="07749937" w:rsidR="00E26325" w:rsidRPr="00520988" w:rsidRDefault="00E26325" w:rsidP="00E26325">
      <w:pPr>
        <w:spacing w:line="360" w:lineRule="auto"/>
        <w:rPr>
          <w:rFonts w:ascii="Arial" w:hAnsi="Arial" w:cs="Arial"/>
          <w:sz w:val="20"/>
          <w:szCs w:val="20"/>
        </w:rPr>
      </w:pPr>
      <w:r w:rsidRPr="00520988">
        <w:rPr>
          <w:rFonts w:ascii="Arial" w:hAnsi="Arial" w:cs="Arial"/>
          <w:sz w:val="20"/>
          <w:szCs w:val="20"/>
        </w:rPr>
        <w:t xml:space="preserve">The general assessments cover the regular actions and tasks that can occur on all </w:t>
      </w:r>
      <w:r w:rsidR="00F36387">
        <w:rPr>
          <w:rFonts w:ascii="Arial" w:hAnsi="Arial" w:cs="Arial"/>
          <w:sz w:val="20"/>
          <w:szCs w:val="20"/>
        </w:rPr>
        <w:t>C</w:t>
      </w:r>
      <w:r w:rsidRPr="00520988">
        <w:rPr>
          <w:rFonts w:ascii="Arial" w:hAnsi="Arial" w:cs="Arial"/>
          <w:sz w:val="20"/>
          <w:szCs w:val="20"/>
        </w:rPr>
        <w:t xml:space="preserve">anal </w:t>
      </w:r>
      <w:r w:rsidR="00F36387">
        <w:rPr>
          <w:rFonts w:ascii="Arial" w:hAnsi="Arial" w:cs="Arial"/>
          <w:sz w:val="20"/>
          <w:szCs w:val="20"/>
        </w:rPr>
        <w:t>C</w:t>
      </w:r>
      <w:r w:rsidRPr="00520988">
        <w:rPr>
          <w:rFonts w:ascii="Arial" w:hAnsi="Arial" w:cs="Arial"/>
          <w:sz w:val="20"/>
          <w:szCs w:val="20"/>
        </w:rPr>
        <w:t xml:space="preserve">amps. However, each item needs to be checked, amended if necessary and confirmed as applicable to this </w:t>
      </w:r>
      <w:r w:rsidR="00F36387">
        <w:rPr>
          <w:rFonts w:ascii="Arial" w:hAnsi="Arial" w:cs="Arial"/>
          <w:sz w:val="20"/>
          <w:szCs w:val="20"/>
        </w:rPr>
        <w:t>activity</w:t>
      </w:r>
      <w:r w:rsidRPr="00520988">
        <w:rPr>
          <w:rFonts w:ascii="Arial" w:hAnsi="Arial" w:cs="Arial"/>
          <w:sz w:val="20"/>
          <w:szCs w:val="20"/>
        </w:rPr>
        <w:t>.</w:t>
      </w:r>
    </w:p>
    <w:p w14:paraId="0FE3C3CB" w14:textId="68AC455D" w:rsidR="00E26325" w:rsidRPr="00520988" w:rsidRDefault="00E26325" w:rsidP="00E26325">
      <w:pPr>
        <w:spacing w:line="360" w:lineRule="auto"/>
        <w:rPr>
          <w:rFonts w:ascii="Arial" w:hAnsi="Arial" w:cs="Arial"/>
          <w:sz w:val="20"/>
          <w:szCs w:val="20"/>
        </w:rPr>
      </w:pPr>
      <w:r w:rsidRPr="00520988">
        <w:rPr>
          <w:rFonts w:ascii="Arial" w:hAnsi="Arial" w:cs="Arial"/>
          <w:sz w:val="20"/>
          <w:szCs w:val="20"/>
        </w:rPr>
        <w:t xml:space="preserve">The site-specific assessments cover the actions required for tasks being conducted on this </w:t>
      </w:r>
      <w:r w:rsidR="009855CC">
        <w:rPr>
          <w:rFonts w:ascii="Arial" w:hAnsi="Arial" w:cs="Arial"/>
          <w:sz w:val="20"/>
          <w:szCs w:val="20"/>
        </w:rPr>
        <w:t>work party</w:t>
      </w:r>
      <w:r w:rsidRPr="00520988">
        <w:rPr>
          <w:rFonts w:ascii="Arial" w:hAnsi="Arial" w:cs="Arial"/>
          <w:sz w:val="20"/>
          <w:szCs w:val="20"/>
        </w:rPr>
        <w:t xml:space="preserve">. They may be tasks that are conducted on most </w:t>
      </w:r>
      <w:r w:rsidR="009855CC">
        <w:rPr>
          <w:rFonts w:ascii="Arial" w:hAnsi="Arial" w:cs="Arial"/>
          <w:sz w:val="20"/>
          <w:szCs w:val="20"/>
        </w:rPr>
        <w:t xml:space="preserve">work </w:t>
      </w:r>
      <w:r w:rsidR="005328FF">
        <w:rPr>
          <w:rFonts w:ascii="Arial" w:hAnsi="Arial" w:cs="Arial"/>
          <w:sz w:val="20"/>
          <w:szCs w:val="20"/>
        </w:rPr>
        <w:t>parties,</w:t>
      </w:r>
      <w:r w:rsidRPr="00520988">
        <w:rPr>
          <w:rFonts w:ascii="Arial" w:hAnsi="Arial" w:cs="Arial"/>
          <w:sz w:val="20"/>
          <w:szCs w:val="20"/>
        </w:rPr>
        <w:t xml:space="preserve"> but each </w:t>
      </w:r>
      <w:r w:rsidR="00F455AE">
        <w:rPr>
          <w:rFonts w:ascii="Arial" w:hAnsi="Arial" w:cs="Arial"/>
          <w:sz w:val="20"/>
          <w:szCs w:val="20"/>
        </w:rPr>
        <w:t>work party</w:t>
      </w:r>
      <w:r w:rsidRPr="00520988">
        <w:rPr>
          <w:rFonts w:ascii="Arial" w:hAnsi="Arial" w:cs="Arial"/>
          <w:sz w:val="20"/>
          <w:szCs w:val="20"/>
        </w:rPr>
        <w:t xml:space="preserve"> can have different considerations for these tasks; eg: laying bricks may be from a boat or scaffolding and not firm ground. </w:t>
      </w:r>
    </w:p>
    <w:p w14:paraId="2FDAFA92" w14:textId="77777777" w:rsidR="00E26325" w:rsidRPr="00520988" w:rsidRDefault="00E26325" w:rsidP="00E26325">
      <w:pPr>
        <w:spacing w:line="360" w:lineRule="auto"/>
        <w:rPr>
          <w:rFonts w:ascii="Arial" w:hAnsi="Arial" w:cs="Arial"/>
          <w:sz w:val="20"/>
          <w:szCs w:val="20"/>
        </w:rPr>
      </w:pPr>
      <w:r w:rsidRPr="00520988">
        <w:rPr>
          <w:rFonts w:ascii="Arial" w:hAnsi="Arial" w:cs="Arial"/>
          <w:sz w:val="20"/>
          <w:szCs w:val="20"/>
        </w:rPr>
        <w:t>The layout of the risk assessment allows it to be read piecemeal, i.e. only relevant sections need to be communicated to volunteers engaged in that activity.</w:t>
      </w:r>
    </w:p>
    <w:p w14:paraId="7ECB72E0" w14:textId="77777777" w:rsidR="00E26325" w:rsidRPr="00520988" w:rsidRDefault="00E26325" w:rsidP="00E26325">
      <w:pPr>
        <w:spacing w:line="360" w:lineRule="auto"/>
        <w:rPr>
          <w:rFonts w:ascii="Arial" w:hAnsi="Arial" w:cs="Arial"/>
          <w:sz w:val="20"/>
          <w:szCs w:val="20"/>
        </w:rPr>
      </w:pPr>
      <w:r w:rsidRPr="00520988">
        <w:rPr>
          <w:rFonts w:ascii="Arial" w:hAnsi="Arial" w:cs="Arial"/>
          <w:sz w:val="20"/>
          <w:szCs w:val="20"/>
        </w:rPr>
        <w:t>Space is available to add hazards, but the reverse of the sheets can be used if there is not enough space on the sheet.</w:t>
      </w:r>
    </w:p>
    <w:p w14:paraId="5E02F249" w14:textId="77777777" w:rsidR="00E26325" w:rsidRPr="00520988" w:rsidRDefault="00E26325" w:rsidP="00E26325">
      <w:pPr>
        <w:rPr>
          <w:rFonts w:ascii="Arial" w:hAnsi="Arial" w:cs="Arial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191"/>
        <w:gridCol w:w="1062"/>
        <w:gridCol w:w="4703"/>
        <w:gridCol w:w="1170"/>
        <w:gridCol w:w="3791"/>
      </w:tblGrid>
      <w:tr w:rsidR="00E26325" w:rsidRPr="00520988" w14:paraId="073BED82" w14:textId="77777777" w:rsidTr="00E03959">
        <w:tc>
          <w:tcPr>
            <w:tcW w:w="15134" w:type="dxa"/>
            <w:gridSpan w:val="6"/>
          </w:tcPr>
          <w:p w14:paraId="3215BE8D" w14:textId="77777777" w:rsidR="00E26325" w:rsidRPr="00520988" w:rsidRDefault="00E26325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I have reviewed the general risk assessments in Part A and applied amendments and / or additions.</w:t>
            </w:r>
          </w:p>
        </w:tc>
      </w:tr>
      <w:tr w:rsidR="00E26325" w:rsidRPr="00520988" w14:paraId="0A8136FF" w14:textId="77777777" w:rsidTr="00E03959">
        <w:trPr>
          <w:trHeight w:val="593"/>
        </w:trPr>
        <w:tc>
          <w:tcPr>
            <w:tcW w:w="1217" w:type="dxa"/>
            <w:vAlign w:val="center"/>
          </w:tcPr>
          <w:p w14:paraId="2113563E" w14:textId="77777777" w:rsidR="00E26325" w:rsidRPr="00520988" w:rsidRDefault="00E26325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Reviewer</w:t>
            </w:r>
          </w:p>
        </w:tc>
        <w:tc>
          <w:tcPr>
            <w:tcW w:w="3191" w:type="dxa"/>
            <w:vAlign w:val="center"/>
          </w:tcPr>
          <w:p w14:paraId="7DE03CF8" w14:textId="60505FCE" w:rsidR="00E26325" w:rsidRPr="005328FF" w:rsidRDefault="005328FF" w:rsidP="00E039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28FF"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szCs w:val="20"/>
              </w:rPr>
              <w:t>[name]</w:t>
            </w:r>
          </w:p>
        </w:tc>
        <w:tc>
          <w:tcPr>
            <w:tcW w:w="1062" w:type="dxa"/>
            <w:vAlign w:val="center"/>
          </w:tcPr>
          <w:p w14:paraId="1E8FFBFE" w14:textId="77777777" w:rsidR="00E26325" w:rsidRPr="00520988" w:rsidRDefault="00E26325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4703" w:type="dxa"/>
            <w:vAlign w:val="center"/>
          </w:tcPr>
          <w:p w14:paraId="14C30988" w14:textId="4309FFDE" w:rsidR="00E26325" w:rsidRPr="005328FF" w:rsidRDefault="005328FF" w:rsidP="00E039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28FF"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szCs w:val="20"/>
              </w:rPr>
              <w:t>[role]</w:t>
            </w:r>
          </w:p>
        </w:tc>
        <w:tc>
          <w:tcPr>
            <w:tcW w:w="1170" w:type="dxa"/>
            <w:vAlign w:val="center"/>
          </w:tcPr>
          <w:p w14:paraId="19515A1C" w14:textId="77777777" w:rsidR="00E26325" w:rsidRPr="00520988" w:rsidRDefault="00E26325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791" w:type="dxa"/>
            <w:vAlign w:val="center"/>
          </w:tcPr>
          <w:p w14:paraId="60FAA462" w14:textId="386D09DB" w:rsidR="00E26325" w:rsidRPr="005328FF" w:rsidRDefault="005328FF" w:rsidP="00E039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28FF">
              <w:rPr>
                <w:rFonts w:ascii="Arial" w:hAnsi="Arial" w:cs="Arial"/>
                <w:i/>
                <w:iCs/>
                <w:color w:val="2F5496" w:themeColor="accent1" w:themeShade="BF"/>
                <w:sz w:val="20"/>
                <w:szCs w:val="20"/>
              </w:rPr>
              <w:t>[date]</w:t>
            </w:r>
          </w:p>
        </w:tc>
      </w:tr>
    </w:tbl>
    <w:p w14:paraId="3BDA7996" w14:textId="3EE63E53" w:rsidR="005328FF" w:rsidRDefault="005328FF">
      <w:pPr>
        <w:rPr>
          <w:rFonts w:ascii="Arial" w:hAnsi="Arial" w:cs="Arial"/>
        </w:rPr>
      </w:pPr>
    </w:p>
    <w:p w14:paraId="0F54AFBA" w14:textId="77777777" w:rsidR="000A3EA1" w:rsidRPr="00520988" w:rsidRDefault="000A3EA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5"/>
        <w:tblW w:w="14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440"/>
        <w:gridCol w:w="7354"/>
        <w:gridCol w:w="907"/>
        <w:gridCol w:w="907"/>
      </w:tblGrid>
      <w:tr w:rsidR="009B4CFE" w:rsidRPr="00520988" w14:paraId="51F4E999" w14:textId="77777777" w:rsidTr="009B4CFE">
        <w:tc>
          <w:tcPr>
            <w:tcW w:w="5190" w:type="dxa"/>
            <w:gridSpan w:val="2"/>
          </w:tcPr>
          <w:p w14:paraId="597BFB53" w14:textId="4599E45C" w:rsidR="009B4CFE" w:rsidRPr="00520988" w:rsidRDefault="009B4CFE" w:rsidP="00E0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lastRenderedPageBreak/>
              <w:t>List of Sections</w:t>
            </w:r>
          </w:p>
        </w:tc>
        <w:tc>
          <w:tcPr>
            <w:tcW w:w="7354" w:type="dxa"/>
          </w:tcPr>
          <w:p w14:paraId="046572A0" w14:textId="77777777" w:rsidR="009B4CFE" w:rsidRPr="00520988" w:rsidRDefault="009B4CFE" w:rsidP="00E0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See Also:</w:t>
            </w:r>
          </w:p>
        </w:tc>
        <w:tc>
          <w:tcPr>
            <w:tcW w:w="1814" w:type="dxa"/>
            <w:gridSpan w:val="2"/>
          </w:tcPr>
          <w:p w14:paraId="42EB24F0" w14:textId="77777777" w:rsidR="009B4CFE" w:rsidRPr="00520988" w:rsidRDefault="009B4CFE" w:rsidP="00E0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Final Risk Level</w:t>
            </w:r>
          </w:p>
        </w:tc>
      </w:tr>
      <w:tr w:rsidR="009B4CFE" w:rsidRPr="00520988" w14:paraId="476511C7" w14:textId="77777777" w:rsidTr="009B4CFE">
        <w:tc>
          <w:tcPr>
            <w:tcW w:w="750" w:type="dxa"/>
            <w:vAlign w:val="center"/>
          </w:tcPr>
          <w:p w14:paraId="3BB26754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Part A</w:t>
            </w:r>
          </w:p>
        </w:tc>
        <w:tc>
          <w:tcPr>
            <w:tcW w:w="4440" w:type="dxa"/>
            <w:vAlign w:val="center"/>
          </w:tcPr>
          <w:p w14:paraId="4632C5B3" w14:textId="77777777" w:rsidR="009B4CFE" w:rsidRPr="00520988" w:rsidRDefault="009B4CFE" w:rsidP="00E0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GENERAL</w:t>
            </w:r>
          </w:p>
        </w:tc>
        <w:tc>
          <w:tcPr>
            <w:tcW w:w="7354" w:type="dxa"/>
          </w:tcPr>
          <w:p w14:paraId="24D7491C" w14:textId="588E904D" w:rsidR="009B4CFE" w:rsidRPr="00520988" w:rsidRDefault="009B4CFE" w:rsidP="00E0395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0988">
              <w:rPr>
                <w:rFonts w:ascii="Arial" w:hAnsi="Arial" w:cs="Arial"/>
                <w:color w:val="FF0000"/>
                <w:sz w:val="20"/>
                <w:szCs w:val="20"/>
              </w:rPr>
              <w:t xml:space="preserve">Add reference to toolbox talks, guidance notes, </w:t>
            </w:r>
            <w:r w:rsidR="00384FAA">
              <w:rPr>
                <w:rFonts w:ascii="Arial" w:hAnsi="Arial" w:cs="Arial"/>
                <w:color w:val="FF0000"/>
                <w:sz w:val="20"/>
                <w:szCs w:val="20"/>
              </w:rPr>
              <w:t>host group</w:t>
            </w:r>
            <w:r w:rsidRPr="00520988">
              <w:rPr>
                <w:rFonts w:ascii="Arial" w:hAnsi="Arial" w:cs="Arial"/>
                <w:color w:val="FF0000"/>
                <w:sz w:val="20"/>
                <w:szCs w:val="20"/>
              </w:rPr>
              <w:t xml:space="preserve"> documents</w:t>
            </w:r>
            <w:r w:rsidR="00104491">
              <w:rPr>
                <w:rFonts w:ascii="Arial" w:hAnsi="Arial" w:cs="Arial"/>
                <w:color w:val="FF0000"/>
                <w:sz w:val="20"/>
                <w:szCs w:val="20"/>
              </w:rPr>
              <w:t>, etc</w:t>
            </w:r>
          </w:p>
        </w:tc>
        <w:tc>
          <w:tcPr>
            <w:tcW w:w="1814" w:type="dxa"/>
            <w:gridSpan w:val="2"/>
          </w:tcPr>
          <w:p w14:paraId="721C6BEB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4491">
              <w:rPr>
                <w:rFonts w:ascii="Arial" w:hAnsi="Arial" w:cs="Arial"/>
                <w:b/>
                <w:sz w:val="20"/>
                <w:szCs w:val="20"/>
              </w:rPr>
              <w:t xml:space="preserve">L, M H </w:t>
            </w:r>
            <w:r w:rsidRPr="00104491">
              <w:rPr>
                <w:rFonts w:ascii="Arial" w:hAnsi="Arial" w:cs="Arial"/>
                <w:sz w:val="20"/>
                <w:szCs w:val="20"/>
              </w:rPr>
              <w:t>with colour coding</w:t>
            </w:r>
          </w:p>
        </w:tc>
      </w:tr>
      <w:tr w:rsidR="009B4CFE" w:rsidRPr="00520988" w14:paraId="289EE5A0" w14:textId="77777777" w:rsidTr="009B4CFE">
        <w:tc>
          <w:tcPr>
            <w:tcW w:w="750" w:type="dxa"/>
          </w:tcPr>
          <w:p w14:paraId="0B67DF6E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40" w:type="dxa"/>
          </w:tcPr>
          <w:p w14:paraId="2AF33429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Accommodation</w:t>
            </w:r>
          </w:p>
        </w:tc>
        <w:tc>
          <w:tcPr>
            <w:tcW w:w="7354" w:type="dxa"/>
          </w:tcPr>
          <w:p w14:paraId="4F24E162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 (catering accommodation)</w:t>
            </w:r>
          </w:p>
        </w:tc>
        <w:tc>
          <w:tcPr>
            <w:tcW w:w="907" w:type="dxa"/>
            <w:shd w:val="clear" w:color="auto" w:fill="A8D08D" w:themeFill="accent6" w:themeFillTint="99"/>
          </w:tcPr>
          <w:p w14:paraId="54E75A4C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907" w:type="dxa"/>
            <w:shd w:val="clear" w:color="auto" w:fill="FFFF00"/>
          </w:tcPr>
          <w:p w14:paraId="4A7FEC73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9B4CFE" w:rsidRPr="00520988" w14:paraId="3462B42B" w14:textId="77777777" w:rsidTr="009B4CFE">
        <w:tc>
          <w:tcPr>
            <w:tcW w:w="750" w:type="dxa"/>
          </w:tcPr>
          <w:p w14:paraId="72DBE98A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40" w:type="dxa"/>
          </w:tcPr>
          <w:p w14:paraId="799B38BB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Unloading the catering kit</w:t>
            </w:r>
          </w:p>
        </w:tc>
        <w:tc>
          <w:tcPr>
            <w:tcW w:w="7354" w:type="dxa"/>
          </w:tcPr>
          <w:p w14:paraId="52DC69D3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 (packing catering cooker)</w:t>
            </w:r>
          </w:p>
        </w:tc>
        <w:tc>
          <w:tcPr>
            <w:tcW w:w="1814" w:type="dxa"/>
            <w:gridSpan w:val="2"/>
            <w:shd w:val="clear" w:color="auto" w:fill="A8D08D" w:themeFill="accent6" w:themeFillTint="99"/>
          </w:tcPr>
          <w:p w14:paraId="6CD4A249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</w:tr>
      <w:tr w:rsidR="009B4CFE" w:rsidRPr="00520988" w14:paraId="25B2BBB6" w14:textId="77777777" w:rsidTr="009B4CFE">
        <w:tc>
          <w:tcPr>
            <w:tcW w:w="750" w:type="dxa"/>
          </w:tcPr>
          <w:p w14:paraId="49A6B3F5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40" w:type="dxa"/>
          </w:tcPr>
          <w:p w14:paraId="1B528BC8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Travelling to and from site</w:t>
            </w:r>
          </w:p>
        </w:tc>
        <w:tc>
          <w:tcPr>
            <w:tcW w:w="7354" w:type="dxa"/>
          </w:tcPr>
          <w:p w14:paraId="48C93FF6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8D08D" w:themeFill="accent6" w:themeFillTint="99"/>
          </w:tcPr>
          <w:p w14:paraId="6BA7A512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907" w:type="dxa"/>
            <w:shd w:val="clear" w:color="auto" w:fill="FFFF00"/>
          </w:tcPr>
          <w:p w14:paraId="1974822D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9B4CFE" w:rsidRPr="00520988" w14:paraId="5BAF60BF" w14:textId="77777777" w:rsidTr="009B4CFE">
        <w:tc>
          <w:tcPr>
            <w:tcW w:w="750" w:type="dxa"/>
          </w:tcPr>
          <w:p w14:paraId="54D7F3E8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40" w:type="dxa"/>
          </w:tcPr>
          <w:p w14:paraId="7BB4ED5C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Arrival on site</w:t>
            </w:r>
          </w:p>
        </w:tc>
        <w:tc>
          <w:tcPr>
            <w:tcW w:w="7354" w:type="dxa"/>
          </w:tcPr>
          <w:p w14:paraId="6702D9B5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talks (slips trips and falls, ground conditions)</w:t>
            </w:r>
          </w:p>
        </w:tc>
        <w:tc>
          <w:tcPr>
            <w:tcW w:w="907" w:type="dxa"/>
            <w:shd w:val="clear" w:color="auto" w:fill="A8D08D" w:themeFill="accent6" w:themeFillTint="99"/>
          </w:tcPr>
          <w:p w14:paraId="7366D52F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907" w:type="dxa"/>
            <w:shd w:val="clear" w:color="auto" w:fill="FFFF00"/>
          </w:tcPr>
          <w:p w14:paraId="4B0D6382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9B4CFE" w:rsidRPr="00520988" w14:paraId="7B9668CF" w14:textId="77777777" w:rsidTr="009B4CFE">
        <w:tc>
          <w:tcPr>
            <w:tcW w:w="750" w:type="dxa"/>
          </w:tcPr>
          <w:p w14:paraId="721F5627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40" w:type="dxa"/>
          </w:tcPr>
          <w:p w14:paraId="3738FD0C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Keeping the public safe</w:t>
            </w:r>
          </w:p>
        </w:tc>
        <w:tc>
          <w:tcPr>
            <w:tcW w:w="7354" w:type="dxa"/>
          </w:tcPr>
          <w:p w14:paraId="205077F9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 (the public)</w:t>
            </w:r>
          </w:p>
        </w:tc>
        <w:tc>
          <w:tcPr>
            <w:tcW w:w="1814" w:type="dxa"/>
            <w:gridSpan w:val="2"/>
            <w:shd w:val="clear" w:color="auto" w:fill="FFFF00"/>
          </w:tcPr>
          <w:p w14:paraId="4A17514A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9B4CFE" w:rsidRPr="00520988" w14:paraId="42D9E3D5" w14:textId="77777777" w:rsidTr="009B4CFE">
        <w:tc>
          <w:tcPr>
            <w:tcW w:w="750" w:type="dxa"/>
          </w:tcPr>
          <w:p w14:paraId="543FC0BD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40" w:type="dxa"/>
          </w:tcPr>
          <w:p w14:paraId="2CD1F019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Setting up the gazebo</w:t>
            </w:r>
          </w:p>
        </w:tc>
        <w:tc>
          <w:tcPr>
            <w:tcW w:w="7354" w:type="dxa"/>
          </w:tcPr>
          <w:p w14:paraId="0CF4B5F8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 (setting up the gazebo)</w:t>
            </w:r>
          </w:p>
        </w:tc>
        <w:tc>
          <w:tcPr>
            <w:tcW w:w="1814" w:type="dxa"/>
            <w:gridSpan w:val="2"/>
            <w:shd w:val="clear" w:color="auto" w:fill="A8D08D" w:themeFill="accent6" w:themeFillTint="99"/>
          </w:tcPr>
          <w:p w14:paraId="22F59821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</w:tr>
      <w:tr w:rsidR="009B4CFE" w:rsidRPr="00520988" w14:paraId="07879739" w14:textId="77777777" w:rsidTr="009B4CFE">
        <w:tc>
          <w:tcPr>
            <w:tcW w:w="750" w:type="dxa"/>
          </w:tcPr>
          <w:p w14:paraId="3C0644E9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40" w:type="dxa"/>
          </w:tcPr>
          <w:p w14:paraId="578E7303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Setting up and using the Burco</w:t>
            </w:r>
          </w:p>
        </w:tc>
        <w:tc>
          <w:tcPr>
            <w:tcW w:w="7354" w:type="dxa"/>
          </w:tcPr>
          <w:p w14:paraId="0EDF282A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 (brew kit and welfare) COSHH assessment 5</w:t>
            </w:r>
          </w:p>
        </w:tc>
        <w:tc>
          <w:tcPr>
            <w:tcW w:w="1814" w:type="dxa"/>
            <w:gridSpan w:val="2"/>
            <w:shd w:val="clear" w:color="auto" w:fill="A8D08D" w:themeFill="accent6" w:themeFillTint="99"/>
          </w:tcPr>
          <w:p w14:paraId="22148038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</w:tr>
      <w:tr w:rsidR="009B4CFE" w:rsidRPr="00520988" w14:paraId="17320D10" w14:textId="77777777" w:rsidTr="009B4CFE">
        <w:tc>
          <w:tcPr>
            <w:tcW w:w="750" w:type="dxa"/>
          </w:tcPr>
          <w:p w14:paraId="77C125FE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40" w:type="dxa"/>
          </w:tcPr>
          <w:p w14:paraId="47DB7BA2" w14:textId="55F94C0D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 xml:space="preserve">Unloading the </w:t>
            </w:r>
            <w:r w:rsidR="00755840">
              <w:rPr>
                <w:rFonts w:ascii="Arial" w:hAnsi="Arial" w:cs="Arial"/>
                <w:sz w:val="20"/>
                <w:szCs w:val="20"/>
              </w:rPr>
              <w:t xml:space="preserve">vans and / or </w:t>
            </w:r>
            <w:r w:rsidRPr="00520988">
              <w:rPr>
                <w:rFonts w:ascii="Arial" w:hAnsi="Arial" w:cs="Arial"/>
                <w:sz w:val="20"/>
                <w:szCs w:val="20"/>
              </w:rPr>
              <w:t>trailer</w:t>
            </w:r>
          </w:p>
        </w:tc>
        <w:tc>
          <w:tcPr>
            <w:tcW w:w="7354" w:type="dxa"/>
          </w:tcPr>
          <w:p w14:paraId="4A22C127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 (manual handling) CRT video</w:t>
            </w:r>
          </w:p>
        </w:tc>
        <w:tc>
          <w:tcPr>
            <w:tcW w:w="1814" w:type="dxa"/>
            <w:gridSpan w:val="2"/>
            <w:shd w:val="clear" w:color="auto" w:fill="A8D08D" w:themeFill="accent6" w:themeFillTint="99"/>
          </w:tcPr>
          <w:p w14:paraId="3258E410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</w:tr>
      <w:tr w:rsidR="009B4CFE" w:rsidRPr="00520988" w14:paraId="6AC834BB" w14:textId="77777777" w:rsidTr="009B4CFE">
        <w:tc>
          <w:tcPr>
            <w:tcW w:w="750" w:type="dxa"/>
          </w:tcPr>
          <w:p w14:paraId="762BCAB8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40" w:type="dxa"/>
          </w:tcPr>
          <w:p w14:paraId="090CDF9F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Working near water</w:t>
            </w:r>
          </w:p>
        </w:tc>
        <w:tc>
          <w:tcPr>
            <w:tcW w:w="7354" w:type="dxa"/>
          </w:tcPr>
          <w:p w14:paraId="4DEB8418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 (working near water)</w:t>
            </w:r>
          </w:p>
        </w:tc>
        <w:tc>
          <w:tcPr>
            <w:tcW w:w="1814" w:type="dxa"/>
            <w:gridSpan w:val="2"/>
            <w:shd w:val="clear" w:color="auto" w:fill="FFFF00"/>
          </w:tcPr>
          <w:p w14:paraId="5F37626F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9B4CFE" w:rsidRPr="00520988" w14:paraId="4CFE9F96" w14:textId="77777777" w:rsidTr="009B4CFE">
        <w:tc>
          <w:tcPr>
            <w:tcW w:w="750" w:type="dxa"/>
          </w:tcPr>
          <w:p w14:paraId="1D9BE62B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0" w:type="dxa"/>
          </w:tcPr>
          <w:p w14:paraId="00D9B965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Working at height</w:t>
            </w:r>
          </w:p>
        </w:tc>
        <w:tc>
          <w:tcPr>
            <w:tcW w:w="7354" w:type="dxa"/>
          </w:tcPr>
          <w:p w14:paraId="3BAA0CE4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talks (working at height, scaffolding, mobile scaffold tower) Guidance note working at height</w:t>
            </w:r>
          </w:p>
        </w:tc>
        <w:tc>
          <w:tcPr>
            <w:tcW w:w="1814" w:type="dxa"/>
            <w:gridSpan w:val="2"/>
            <w:shd w:val="clear" w:color="auto" w:fill="FFFF00"/>
          </w:tcPr>
          <w:p w14:paraId="05BD5F53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9B4CFE" w:rsidRPr="00520988" w14:paraId="441D6F52" w14:textId="77777777" w:rsidTr="009B4CFE">
        <w:tc>
          <w:tcPr>
            <w:tcW w:w="750" w:type="dxa"/>
          </w:tcPr>
          <w:p w14:paraId="5F3D0C51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440" w:type="dxa"/>
          </w:tcPr>
          <w:p w14:paraId="440E5C90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Storage of materials</w:t>
            </w:r>
          </w:p>
        </w:tc>
        <w:tc>
          <w:tcPr>
            <w:tcW w:w="7354" w:type="dxa"/>
          </w:tcPr>
          <w:p w14:paraId="7601D1AF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 (materials storage and handling)</w:t>
            </w:r>
          </w:p>
        </w:tc>
        <w:tc>
          <w:tcPr>
            <w:tcW w:w="907" w:type="dxa"/>
            <w:shd w:val="clear" w:color="auto" w:fill="A8D08D" w:themeFill="accent6" w:themeFillTint="99"/>
          </w:tcPr>
          <w:p w14:paraId="3ED60A74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907" w:type="dxa"/>
            <w:shd w:val="clear" w:color="auto" w:fill="A8D08D" w:themeFill="accent6" w:themeFillTint="99"/>
          </w:tcPr>
          <w:p w14:paraId="345BE2ED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9B4CFE" w:rsidRPr="00520988" w14:paraId="7FE82FF3" w14:textId="77777777" w:rsidTr="009B4CFE">
        <w:tc>
          <w:tcPr>
            <w:tcW w:w="750" w:type="dxa"/>
          </w:tcPr>
          <w:p w14:paraId="384472BC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440" w:type="dxa"/>
          </w:tcPr>
          <w:p w14:paraId="34F256E3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Use of hand tools</w:t>
            </w:r>
          </w:p>
        </w:tc>
        <w:tc>
          <w:tcPr>
            <w:tcW w:w="7354" w:type="dxa"/>
          </w:tcPr>
          <w:p w14:paraId="4FFC0BF8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shd w:val="clear" w:color="auto" w:fill="A8D08D" w:themeFill="accent6" w:themeFillTint="99"/>
          </w:tcPr>
          <w:p w14:paraId="13640A34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</w:tr>
      <w:tr w:rsidR="009B4CFE" w:rsidRPr="00520988" w14:paraId="7699F10C" w14:textId="77777777" w:rsidTr="009B4CFE">
        <w:tc>
          <w:tcPr>
            <w:tcW w:w="750" w:type="dxa"/>
          </w:tcPr>
          <w:p w14:paraId="09846CED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40" w:type="dxa"/>
          </w:tcPr>
          <w:p w14:paraId="38536616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Cleaning bricks and similar materials for re-use</w:t>
            </w:r>
          </w:p>
        </w:tc>
        <w:tc>
          <w:tcPr>
            <w:tcW w:w="7354" w:type="dxa"/>
          </w:tcPr>
          <w:p w14:paraId="7280375A" w14:textId="32EEEF94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3B603D" w:rsidRPr="00520988">
              <w:rPr>
                <w:rFonts w:ascii="Arial" w:hAnsi="Arial" w:cs="Arial"/>
                <w:sz w:val="20"/>
                <w:szCs w:val="20"/>
              </w:rPr>
              <w:t>applicable</w:t>
            </w:r>
          </w:p>
        </w:tc>
        <w:tc>
          <w:tcPr>
            <w:tcW w:w="1814" w:type="dxa"/>
            <w:gridSpan w:val="2"/>
          </w:tcPr>
          <w:p w14:paraId="3BD85DF9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4CFE" w:rsidRPr="00520988" w14:paraId="60970608" w14:textId="77777777" w:rsidTr="009B4CFE">
        <w:tc>
          <w:tcPr>
            <w:tcW w:w="750" w:type="dxa"/>
          </w:tcPr>
          <w:p w14:paraId="0AC1402A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440" w:type="dxa"/>
          </w:tcPr>
          <w:p w14:paraId="32C746D4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Use of machinery and power tools (other than plant)</w:t>
            </w:r>
          </w:p>
        </w:tc>
        <w:tc>
          <w:tcPr>
            <w:tcW w:w="7354" w:type="dxa"/>
          </w:tcPr>
          <w:p w14:paraId="21F4F601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talks (Disc-cutters, hand arm vibration, noise) Guidance note</w:t>
            </w:r>
          </w:p>
        </w:tc>
        <w:tc>
          <w:tcPr>
            <w:tcW w:w="907" w:type="dxa"/>
            <w:shd w:val="clear" w:color="auto" w:fill="FF0000"/>
            <w:vAlign w:val="center"/>
          </w:tcPr>
          <w:p w14:paraId="4D8E46AD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663A2B2B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9B4CFE" w:rsidRPr="00520988" w14:paraId="0275D9D2" w14:textId="77777777" w:rsidTr="00B27AF8">
        <w:tc>
          <w:tcPr>
            <w:tcW w:w="750" w:type="dxa"/>
          </w:tcPr>
          <w:p w14:paraId="1CCF52F3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440" w:type="dxa"/>
          </w:tcPr>
          <w:p w14:paraId="58ADF949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Use of plant</w:t>
            </w:r>
          </w:p>
        </w:tc>
        <w:tc>
          <w:tcPr>
            <w:tcW w:w="7354" w:type="dxa"/>
          </w:tcPr>
          <w:p w14:paraId="25414A86" w14:textId="6FA5C42C" w:rsidR="009B4CFE" w:rsidRPr="00520988" w:rsidRDefault="003B603D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1814" w:type="dxa"/>
            <w:gridSpan w:val="2"/>
          </w:tcPr>
          <w:p w14:paraId="54D4CAD3" w14:textId="63588A45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4CFE" w:rsidRPr="00520988" w14:paraId="51AECFD2" w14:textId="77777777" w:rsidTr="009B4CFE">
        <w:tc>
          <w:tcPr>
            <w:tcW w:w="750" w:type="dxa"/>
          </w:tcPr>
          <w:p w14:paraId="7E32069B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440" w:type="dxa"/>
          </w:tcPr>
          <w:p w14:paraId="603466CA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Refuelling machinery and plant</w:t>
            </w:r>
          </w:p>
        </w:tc>
        <w:tc>
          <w:tcPr>
            <w:tcW w:w="7354" w:type="dxa"/>
          </w:tcPr>
          <w:p w14:paraId="55583550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Toolbox talk (oil spill kits) COSHH assessments 1, 2</w:t>
            </w:r>
          </w:p>
        </w:tc>
        <w:tc>
          <w:tcPr>
            <w:tcW w:w="1814" w:type="dxa"/>
            <w:gridSpan w:val="2"/>
            <w:shd w:val="clear" w:color="auto" w:fill="A8D08D" w:themeFill="accent6" w:themeFillTint="99"/>
          </w:tcPr>
          <w:p w14:paraId="3402276A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</w:tr>
      <w:tr w:rsidR="009B4CFE" w:rsidRPr="00520988" w14:paraId="783D6DC6" w14:textId="77777777" w:rsidTr="00B27AF8">
        <w:tc>
          <w:tcPr>
            <w:tcW w:w="750" w:type="dxa"/>
          </w:tcPr>
          <w:p w14:paraId="3A677B9D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440" w:type="dxa"/>
          </w:tcPr>
          <w:p w14:paraId="2EFE0516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Setting up and using the mixer</w:t>
            </w:r>
          </w:p>
        </w:tc>
        <w:tc>
          <w:tcPr>
            <w:tcW w:w="7354" w:type="dxa"/>
          </w:tcPr>
          <w:p w14:paraId="6215E8AB" w14:textId="1DA36162" w:rsidR="009B4CFE" w:rsidRPr="00520988" w:rsidRDefault="003B603D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1814" w:type="dxa"/>
            <w:gridSpan w:val="2"/>
          </w:tcPr>
          <w:p w14:paraId="7D8BD37D" w14:textId="676D99A3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4CFE" w:rsidRPr="00520988" w14:paraId="4B36E7F6" w14:textId="77777777" w:rsidTr="00B27AF8">
        <w:tc>
          <w:tcPr>
            <w:tcW w:w="750" w:type="dxa"/>
          </w:tcPr>
          <w:p w14:paraId="67A93F6F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440" w:type="dxa"/>
          </w:tcPr>
          <w:p w14:paraId="62F384ED" w14:textId="37CF2A8C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Mixing mortar and concrete</w:t>
            </w:r>
            <w:r w:rsidR="003B603D" w:rsidRPr="00520988">
              <w:rPr>
                <w:rFonts w:ascii="Arial" w:hAnsi="Arial" w:cs="Arial"/>
                <w:sz w:val="20"/>
                <w:szCs w:val="20"/>
              </w:rPr>
              <w:t>, including Postcrete.</w:t>
            </w:r>
          </w:p>
        </w:tc>
        <w:tc>
          <w:tcPr>
            <w:tcW w:w="7354" w:type="dxa"/>
          </w:tcPr>
          <w:p w14:paraId="333F5EC0" w14:textId="71C9BCAF" w:rsidR="009B4CFE" w:rsidRPr="00520988" w:rsidRDefault="00B27AF8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907" w:type="dxa"/>
          </w:tcPr>
          <w:p w14:paraId="2122BFBF" w14:textId="56BD6D4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907" w:type="dxa"/>
          </w:tcPr>
          <w:p w14:paraId="4D22CD9D" w14:textId="3C16326E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</w:tr>
      <w:tr w:rsidR="009B4CFE" w:rsidRPr="00520988" w14:paraId="29D16C29" w14:textId="77777777" w:rsidTr="00B27AF8">
        <w:tc>
          <w:tcPr>
            <w:tcW w:w="750" w:type="dxa"/>
          </w:tcPr>
          <w:p w14:paraId="146D9FBD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440" w:type="dxa"/>
          </w:tcPr>
          <w:p w14:paraId="4C95C131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Laying blocks</w:t>
            </w:r>
          </w:p>
        </w:tc>
        <w:tc>
          <w:tcPr>
            <w:tcW w:w="7354" w:type="dxa"/>
          </w:tcPr>
          <w:p w14:paraId="28216319" w14:textId="1FDBB18A" w:rsidR="009B4CFE" w:rsidRPr="00520988" w:rsidRDefault="003B603D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907" w:type="dxa"/>
          </w:tcPr>
          <w:p w14:paraId="23E377F2" w14:textId="3A99868B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907" w:type="dxa"/>
          </w:tcPr>
          <w:p w14:paraId="687D4BCA" w14:textId="2ECB6182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</w:tr>
      <w:tr w:rsidR="009B4CFE" w:rsidRPr="00520988" w14:paraId="2A87086A" w14:textId="77777777" w:rsidTr="00B27AF8">
        <w:tc>
          <w:tcPr>
            <w:tcW w:w="750" w:type="dxa"/>
          </w:tcPr>
          <w:p w14:paraId="622F2A53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440" w:type="dxa"/>
          </w:tcPr>
          <w:p w14:paraId="46778C4A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Moving and laying paving slabs</w:t>
            </w:r>
          </w:p>
        </w:tc>
        <w:tc>
          <w:tcPr>
            <w:tcW w:w="7354" w:type="dxa"/>
          </w:tcPr>
          <w:p w14:paraId="734DE06D" w14:textId="4A36B2CE" w:rsidR="009B4CFE" w:rsidRPr="00520988" w:rsidRDefault="003B603D" w:rsidP="00E03959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907" w:type="dxa"/>
          </w:tcPr>
          <w:p w14:paraId="0DA7A4DF" w14:textId="4B6877FD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907" w:type="dxa"/>
          </w:tcPr>
          <w:p w14:paraId="736CA872" w14:textId="01D014DB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</w:tr>
      <w:tr w:rsidR="009B4CFE" w:rsidRPr="00520988" w14:paraId="2C8A71C2" w14:textId="77777777" w:rsidTr="009B4CFE">
        <w:tc>
          <w:tcPr>
            <w:tcW w:w="750" w:type="dxa"/>
          </w:tcPr>
          <w:p w14:paraId="195A8CAC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</w:tcPr>
          <w:p w14:paraId="41D364DF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4" w:type="dxa"/>
          </w:tcPr>
          <w:p w14:paraId="65D1964D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347FF944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4CFE" w:rsidRPr="00520988" w14:paraId="413805E7" w14:textId="77777777" w:rsidTr="009B4CFE">
        <w:tc>
          <w:tcPr>
            <w:tcW w:w="750" w:type="dxa"/>
            <w:vAlign w:val="center"/>
          </w:tcPr>
          <w:p w14:paraId="563AE0F6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Part B</w:t>
            </w:r>
          </w:p>
        </w:tc>
        <w:tc>
          <w:tcPr>
            <w:tcW w:w="4440" w:type="dxa"/>
            <w:vAlign w:val="center"/>
          </w:tcPr>
          <w:p w14:paraId="2BD53421" w14:textId="77777777" w:rsidR="009B4CFE" w:rsidRPr="00520988" w:rsidRDefault="009B4CFE" w:rsidP="00E03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SITE-SPECIFIC</w:t>
            </w:r>
          </w:p>
        </w:tc>
        <w:tc>
          <w:tcPr>
            <w:tcW w:w="7354" w:type="dxa"/>
          </w:tcPr>
          <w:p w14:paraId="2D3DAC02" w14:textId="77777777" w:rsidR="009B4CFE" w:rsidRPr="00520988" w:rsidRDefault="009B4CFE" w:rsidP="00E03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31FC9049" w14:textId="77777777" w:rsidR="009B4CFE" w:rsidRPr="00520988" w:rsidRDefault="009B4CFE" w:rsidP="00E03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4B6E" w:rsidRPr="00520988" w14:paraId="606930E1" w14:textId="77777777" w:rsidTr="00E44B6E">
        <w:tc>
          <w:tcPr>
            <w:tcW w:w="750" w:type="dxa"/>
          </w:tcPr>
          <w:p w14:paraId="1D475067" w14:textId="2547652A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440" w:type="dxa"/>
          </w:tcPr>
          <w:p w14:paraId="53E43EF5" w14:textId="61784F85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Use of chainsaws</w:t>
            </w:r>
          </w:p>
        </w:tc>
        <w:tc>
          <w:tcPr>
            <w:tcW w:w="7354" w:type="dxa"/>
          </w:tcPr>
          <w:p w14:paraId="7650180A" w14:textId="004FE399" w:rsidR="00E44B6E" w:rsidRPr="00520988" w:rsidRDefault="00B27AF8" w:rsidP="00E44B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Industry rules and </w:t>
            </w:r>
            <w:r w:rsidR="00D350DE">
              <w:rPr>
                <w:rFonts w:ascii="Arial" w:hAnsi="Arial" w:cs="Arial"/>
                <w:sz w:val="20"/>
                <w:szCs w:val="20"/>
              </w:rPr>
              <w:t>guidelines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7" w:type="dxa"/>
            <w:shd w:val="clear" w:color="auto" w:fill="FF0000"/>
            <w:vAlign w:val="center"/>
          </w:tcPr>
          <w:p w14:paraId="79B72C11" w14:textId="0BD1A289" w:rsidR="00E44B6E" w:rsidRPr="00520988" w:rsidRDefault="00E44B6E" w:rsidP="00E44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032292DF" w14:textId="06B7AF9D" w:rsidR="00E44B6E" w:rsidRPr="00520988" w:rsidRDefault="00E44B6E" w:rsidP="00E44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E44B6E" w:rsidRPr="00520988" w14:paraId="4DC436FC" w14:textId="77777777" w:rsidTr="001A081C">
        <w:tc>
          <w:tcPr>
            <w:tcW w:w="750" w:type="dxa"/>
          </w:tcPr>
          <w:p w14:paraId="43E33E1B" w14:textId="2106C197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440" w:type="dxa"/>
          </w:tcPr>
          <w:p w14:paraId="7FD26640" w14:textId="562816AC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  <w:r w:rsidRPr="00520988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r w:rsidR="00D350DE" w:rsidRPr="00520988">
              <w:rPr>
                <w:rFonts w:ascii="Arial" w:hAnsi="Arial" w:cs="Arial"/>
                <w:sz w:val="20"/>
                <w:szCs w:val="20"/>
              </w:rPr>
              <w:t>brush cutters</w:t>
            </w:r>
          </w:p>
        </w:tc>
        <w:tc>
          <w:tcPr>
            <w:tcW w:w="7354" w:type="dxa"/>
          </w:tcPr>
          <w:p w14:paraId="45A99A4A" w14:textId="47B1E9EA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F0000"/>
            <w:vAlign w:val="center"/>
          </w:tcPr>
          <w:p w14:paraId="49C1A089" w14:textId="48B3BFAB" w:rsidR="00E44B6E" w:rsidRPr="00520988" w:rsidRDefault="00E44B6E" w:rsidP="00E44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1690D83C" w14:textId="32CCD83E" w:rsidR="00E44B6E" w:rsidRPr="00520988" w:rsidRDefault="00E44B6E" w:rsidP="00E44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988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E44B6E" w:rsidRPr="00520988" w14:paraId="7EF366AF" w14:textId="77777777" w:rsidTr="009B4CFE">
        <w:tc>
          <w:tcPr>
            <w:tcW w:w="750" w:type="dxa"/>
          </w:tcPr>
          <w:p w14:paraId="7B7E3C6E" w14:textId="77777777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</w:tcPr>
          <w:p w14:paraId="34E154D4" w14:textId="77777777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4" w:type="dxa"/>
          </w:tcPr>
          <w:p w14:paraId="43800F13" w14:textId="77777777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22CF1F60" w14:textId="77777777" w:rsidR="00E44B6E" w:rsidRPr="00520988" w:rsidRDefault="00E44B6E" w:rsidP="00E44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4B6E" w:rsidRPr="00520988" w14:paraId="068A4AAD" w14:textId="77777777" w:rsidTr="009B4CFE">
        <w:trPr>
          <w:trHeight w:val="461"/>
        </w:trPr>
        <w:tc>
          <w:tcPr>
            <w:tcW w:w="750" w:type="dxa"/>
          </w:tcPr>
          <w:p w14:paraId="5AB74C59" w14:textId="77777777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</w:tcPr>
          <w:p w14:paraId="44F8C713" w14:textId="77777777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4" w:type="dxa"/>
          </w:tcPr>
          <w:p w14:paraId="16FA0E74" w14:textId="77777777" w:rsidR="00E44B6E" w:rsidRPr="00520988" w:rsidRDefault="00E44B6E" w:rsidP="00E44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120936DC" w14:textId="77777777" w:rsidR="00E44B6E" w:rsidRPr="00520988" w:rsidRDefault="00E44B6E" w:rsidP="00E44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E98BEF" w14:textId="77777777" w:rsidR="005E6556" w:rsidRPr="00520988" w:rsidRDefault="005E6556">
      <w:pPr>
        <w:rPr>
          <w:rFonts w:ascii="Arial" w:hAnsi="Arial" w:cs="Arial"/>
        </w:rPr>
      </w:pPr>
    </w:p>
    <w:p w14:paraId="344C1CCC" w14:textId="713483E0" w:rsidR="00DD579A" w:rsidRPr="00520988" w:rsidRDefault="00DD579A" w:rsidP="003E4B5F">
      <w:pPr>
        <w:rPr>
          <w:rFonts w:ascii="Arial" w:hAnsi="Arial" w:cs="Arial"/>
          <w:sz w:val="18"/>
          <w:szCs w:val="18"/>
        </w:rPr>
      </w:pPr>
    </w:p>
    <w:p w14:paraId="0CE01E23" w14:textId="015D3E87" w:rsidR="00DD579A" w:rsidRPr="00520988" w:rsidRDefault="00DD579A">
      <w:p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14:paraId="4C1E3742" w14:textId="0CF0ECCD" w:rsidR="003E4B5F" w:rsidRPr="00520988" w:rsidRDefault="003E4B5F" w:rsidP="003E4B5F">
      <w:pPr>
        <w:rPr>
          <w:rFonts w:ascii="Arial" w:hAnsi="Arial" w:cs="Arial"/>
        </w:rPr>
      </w:pPr>
      <w:r w:rsidRPr="00520988">
        <w:rPr>
          <w:rFonts w:ascii="Arial" w:hAnsi="Arial" w:cs="Arial"/>
          <w:b/>
          <w:bCs/>
          <w:sz w:val="18"/>
          <w:szCs w:val="18"/>
          <w:u w:val="single"/>
        </w:rPr>
        <w:t>Likelihood (L):</w:t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  <w:u w:val="single"/>
        </w:rPr>
        <w:t>Severity (S):</w:t>
      </w:r>
      <w:r w:rsidRPr="00520988">
        <w:rPr>
          <w:rFonts w:ascii="Arial" w:hAnsi="Arial" w:cs="Arial"/>
          <w:b/>
          <w:bCs/>
          <w:sz w:val="18"/>
          <w:szCs w:val="18"/>
        </w:rPr>
        <w:t xml:space="preserve">  </w:t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="00DD579A"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  <w:u w:val="single"/>
        </w:rPr>
        <w:t xml:space="preserve">Risk Value </w:t>
      </w:r>
      <w:r w:rsidRPr="00520988">
        <w:rPr>
          <w:rFonts w:ascii="Arial" w:hAnsi="Arial" w:cs="Arial"/>
          <w:b/>
          <w:bCs/>
          <w:sz w:val="18"/>
          <w:szCs w:val="18"/>
        </w:rPr>
        <w:t xml:space="preserve"> = </w:t>
      </w:r>
      <w:proofErr w:type="spellStart"/>
      <w:r w:rsidRPr="00520988">
        <w:rPr>
          <w:rFonts w:ascii="Arial" w:hAnsi="Arial" w:cs="Arial"/>
          <w:b/>
          <w:bCs/>
          <w:sz w:val="18"/>
          <w:szCs w:val="18"/>
        </w:rPr>
        <w:t>LxS</w:t>
      </w:r>
      <w:proofErr w:type="spellEnd"/>
      <w:r w:rsidRPr="00520988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3E3AAE53" w14:textId="6058F38A" w:rsidR="003E4B5F" w:rsidRPr="00520988" w:rsidRDefault="003E4B5F" w:rsidP="003E4B5F">
      <w:pPr>
        <w:rPr>
          <w:rFonts w:ascii="Arial" w:hAnsi="Arial" w:cs="Arial"/>
        </w:rPr>
      </w:pP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Pr="00520988">
        <w:rPr>
          <w:rFonts w:ascii="Arial" w:hAnsi="Arial" w:cs="Arial"/>
          <w:b/>
          <w:bCs/>
          <w:sz w:val="18"/>
          <w:szCs w:val="18"/>
        </w:rPr>
        <w:tab/>
      </w:r>
      <w:r w:rsidR="00DD579A" w:rsidRPr="00520988">
        <w:rPr>
          <w:rFonts w:ascii="Arial" w:hAnsi="Arial" w:cs="Arial"/>
          <w:b/>
          <w:bCs/>
          <w:sz w:val="18"/>
          <w:szCs w:val="18"/>
        </w:rPr>
        <w:tab/>
      </w:r>
      <w:r w:rsidR="00DD579A" w:rsidRPr="00520988">
        <w:rPr>
          <w:rFonts w:ascii="Arial" w:hAnsi="Arial" w:cs="Arial"/>
          <w:b/>
          <w:bCs/>
          <w:sz w:val="18"/>
          <w:szCs w:val="18"/>
        </w:rPr>
        <w:tab/>
      </w:r>
      <w:r w:rsidR="00DD579A" w:rsidRPr="00520988">
        <w:rPr>
          <w:rFonts w:ascii="Arial" w:hAnsi="Arial" w:cs="Arial"/>
          <w:b/>
          <w:bCs/>
          <w:sz w:val="18"/>
          <w:szCs w:val="18"/>
        </w:rPr>
        <w:tab/>
      </w:r>
      <w:r w:rsidR="00DD579A" w:rsidRPr="00520988">
        <w:rPr>
          <w:rFonts w:ascii="Arial" w:hAnsi="Arial" w:cs="Arial"/>
          <w:b/>
          <w:bCs/>
          <w:sz w:val="18"/>
          <w:szCs w:val="18"/>
          <w:u w:val="single"/>
        </w:rPr>
        <w:t>Risk Level</w:t>
      </w:r>
      <w:r w:rsidR="00DD579A" w:rsidRPr="00520988">
        <w:rPr>
          <w:rFonts w:ascii="Arial" w:hAnsi="Arial" w:cs="Arial"/>
          <w:b/>
          <w:bCs/>
          <w:sz w:val="18"/>
          <w:szCs w:val="18"/>
        </w:rPr>
        <w:t xml:space="preserve">  </w:t>
      </w:r>
      <w:r w:rsidR="00DD579A" w:rsidRPr="00520988">
        <w:rPr>
          <w:rFonts w:ascii="Arial" w:hAnsi="Arial" w:cs="Arial"/>
          <w:b/>
          <w:bCs/>
          <w:sz w:val="18"/>
          <w:szCs w:val="18"/>
          <w:highlight w:val="red"/>
        </w:rPr>
        <w:t>High</w:t>
      </w:r>
      <w:r w:rsidR="00DD579A" w:rsidRPr="00520988">
        <w:rPr>
          <w:rFonts w:ascii="Arial" w:hAnsi="Arial" w:cs="Arial"/>
          <w:b/>
          <w:bCs/>
          <w:sz w:val="18"/>
          <w:szCs w:val="18"/>
        </w:rPr>
        <w:t xml:space="preserve"> / </w:t>
      </w:r>
      <w:r w:rsidR="00DD579A" w:rsidRPr="00520988">
        <w:rPr>
          <w:rFonts w:ascii="Arial" w:hAnsi="Arial" w:cs="Arial"/>
          <w:b/>
          <w:bCs/>
          <w:sz w:val="18"/>
          <w:szCs w:val="18"/>
          <w:highlight w:val="yellow"/>
        </w:rPr>
        <w:t>Medium</w:t>
      </w:r>
      <w:r w:rsidR="00DD579A" w:rsidRPr="00520988">
        <w:rPr>
          <w:rFonts w:ascii="Arial" w:hAnsi="Arial" w:cs="Arial"/>
          <w:b/>
          <w:bCs/>
          <w:sz w:val="18"/>
          <w:szCs w:val="18"/>
        </w:rPr>
        <w:t xml:space="preserve"> / </w:t>
      </w:r>
      <w:r w:rsidR="00DD579A" w:rsidRPr="00520988">
        <w:rPr>
          <w:rFonts w:ascii="Arial" w:hAnsi="Arial" w:cs="Arial"/>
          <w:b/>
          <w:bCs/>
          <w:sz w:val="18"/>
          <w:szCs w:val="18"/>
          <w:highlight w:val="green"/>
        </w:rPr>
        <w:t>Low</w:t>
      </w:r>
    </w:p>
    <w:p w14:paraId="6C3E8DB3" w14:textId="463FB712" w:rsidR="003E4B5F" w:rsidRPr="00520988" w:rsidRDefault="00DD579A" w:rsidP="003E4B5F">
      <w:pPr>
        <w:rPr>
          <w:rFonts w:ascii="Arial" w:hAnsi="Arial" w:cs="Arial"/>
        </w:rPr>
      </w:pPr>
      <w:r w:rsidRPr="0052098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0" simplePos="0" relativeHeight="251661312" behindDoc="0" locked="0" layoutInCell="1" allowOverlap="1" wp14:anchorId="6FD262F1" wp14:editId="53C84D06">
                <wp:simplePos x="0" y="0"/>
                <wp:positionH relativeFrom="column">
                  <wp:posOffset>6420485</wp:posOffset>
                </wp:positionH>
                <wp:positionV relativeFrom="paragraph">
                  <wp:posOffset>69313</wp:posOffset>
                </wp:positionV>
                <wp:extent cx="2224405" cy="1116330"/>
                <wp:effectExtent l="0" t="0" r="0" b="0"/>
                <wp:wrapSquare wrapText="bothSides"/>
                <wp:docPr id="19525079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4405" cy="1116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80"/>
                              <w:gridCol w:w="577"/>
                              <w:gridCol w:w="577"/>
                              <w:gridCol w:w="576"/>
                              <w:gridCol w:w="576"/>
                              <w:gridCol w:w="584"/>
                            </w:tblGrid>
                            <w:tr w:rsidR="003E4B5F" w14:paraId="799CE7D7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B65AC1A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6883E48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3CA2C05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E0789D1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23EF424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428BB0F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3E4B5F" w14:paraId="1B49386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377288E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VL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D5B9664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DA56D1F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E57FC3A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0741F3A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1DECC1C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E4B5F" w14:paraId="39BF2498" w14:textId="77777777" w:rsidTr="0094287C">
                              <w:trPr>
                                <w:trHeight w:val="270"/>
                              </w:trPr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3065070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0448C44A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69EF810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B9F6BF5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DFD7071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ECF821B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E4B5F" w14:paraId="379A4040" w14:textId="77777777" w:rsidTr="0094287C">
                              <w:trPr>
                                <w:trHeight w:val="270"/>
                              </w:trPr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4EBAC70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UL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104340FF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F21374C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8535572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001D38C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11D9999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E4B5F" w14:paraId="4F191B2E" w14:textId="77777777" w:rsidTr="0094287C">
                              <w:trPr>
                                <w:trHeight w:val="295"/>
                              </w:trPr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39F9D89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0D6B52C9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69539D78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47CCE421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A58902B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29F94B7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E4B5F" w14:paraId="54F44FF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134805E" w14:textId="77777777" w:rsidR="003E4B5F" w:rsidRDefault="003E4B5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62D42A8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NM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162FCD3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D8A03AB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&gt;3D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2BB88DD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Maj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F7E8D02" w14:textId="77777777" w:rsidR="003E4B5F" w:rsidRDefault="003E4B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3BAD2A3F" w14:textId="77777777" w:rsidR="003E4B5F" w:rsidRDefault="003E4B5F" w:rsidP="003E4B5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262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5.55pt;margin-top:5.45pt;width:175.15pt;height:87.9pt;z-index:251661312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80"/>
                        <w:gridCol w:w="577"/>
                        <w:gridCol w:w="577"/>
                        <w:gridCol w:w="576"/>
                        <w:gridCol w:w="576"/>
                        <w:gridCol w:w="584"/>
                      </w:tblGrid>
                      <w:tr w:rsidR="003E4B5F" w14:paraId="799CE7D7" w14:textId="77777777">
                        <w:trPr>
                          <w:trHeight w:val="295"/>
                        </w:trPr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B65AC1A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66883E48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3CA2C05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E0789D1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23EF424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428BB0F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</w:tr>
                      <w:tr w:rsidR="003E4B5F" w14:paraId="1B49386C" w14:textId="77777777">
                        <w:trPr>
                          <w:trHeight w:val="270"/>
                        </w:trPr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377288E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VL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5D5B9664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DA56D1F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E57FC3A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0741F3A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1DECC1C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</w:tr>
                      <w:tr w:rsidR="003E4B5F" w14:paraId="39BF2498" w14:textId="77777777" w:rsidTr="0094287C">
                        <w:trPr>
                          <w:trHeight w:val="270"/>
                        </w:trPr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3065070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8D08D" w:themeFill="accent6" w:themeFillTint="99"/>
                            <w:vAlign w:val="center"/>
                          </w:tcPr>
                          <w:p w14:paraId="0448C44A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69EF810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B9F6BF5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3DFD7071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3ECF821B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</w:tr>
                      <w:tr w:rsidR="003E4B5F" w14:paraId="379A4040" w14:textId="77777777" w:rsidTr="0094287C">
                        <w:trPr>
                          <w:trHeight w:val="270"/>
                        </w:trPr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4EBAC70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UL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8D08D" w:themeFill="accent6" w:themeFillTint="99"/>
                            <w:vAlign w:val="center"/>
                          </w:tcPr>
                          <w:p w14:paraId="104340FF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F21374C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8535572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001D38C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11D9999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3E4B5F" w14:paraId="4F191B2E" w14:textId="77777777" w:rsidTr="0094287C">
                        <w:trPr>
                          <w:trHeight w:val="295"/>
                        </w:trPr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39F9D89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8D08D" w:themeFill="accent6" w:themeFillTint="99"/>
                            <w:vAlign w:val="center"/>
                          </w:tcPr>
                          <w:p w14:paraId="0D6B52C9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8D08D" w:themeFill="accent6" w:themeFillTint="99"/>
                            <w:vAlign w:val="center"/>
                          </w:tcPr>
                          <w:p w14:paraId="69539D78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8D08D" w:themeFill="accent6" w:themeFillTint="99"/>
                            <w:vAlign w:val="center"/>
                          </w:tcPr>
                          <w:p w14:paraId="47CCE421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A58902B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529F94B7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3E4B5F" w14:paraId="54F44FFB" w14:textId="77777777">
                        <w:trPr>
                          <w:trHeight w:val="270"/>
                        </w:trPr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134805E" w14:textId="77777777" w:rsidR="003E4B5F" w:rsidRDefault="003E4B5F">
                            <w:pPr>
                              <w:snapToGri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62D42A8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NM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162FCD3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D8A03AB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&gt;3D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2BB88DD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Maj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F7E8D02" w14:textId="77777777" w:rsidR="003E4B5F" w:rsidRDefault="003E4B5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3BAD2A3F" w14:textId="77777777" w:rsidR="003E4B5F" w:rsidRDefault="003E4B5F" w:rsidP="003E4B5F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4B5F" w:rsidRPr="00520988">
        <w:rPr>
          <w:rFonts w:ascii="Arial" w:hAnsi="Arial" w:cs="Arial"/>
          <w:sz w:val="18"/>
          <w:szCs w:val="18"/>
        </w:rPr>
        <w:t xml:space="preserve">  </w:t>
      </w:r>
      <w:r w:rsidR="003E4B5F" w:rsidRPr="00520988">
        <w:rPr>
          <w:rFonts w:ascii="Arial" w:hAnsi="Arial" w:cs="Arial"/>
          <w:sz w:val="18"/>
          <w:szCs w:val="18"/>
        </w:rPr>
        <w:tab/>
        <w:t>1</w:t>
      </w:r>
      <w:r w:rsidR="003E4B5F" w:rsidRPr="00520988">
        <w:rPr>
          <w:rFonts w:ascii="Arial" w:hAnsi="Arial" w:cs="Arial"/>
          <w:sz w:val="18"/>
          <w:szCs w:val="18"/>
        </w:rPr>
        <w:tab/>
        <w:t xml:space="preserve">EU   </w:t>
      </w:r>
      <w:r w:rsidR="003E4B5F" w:rsidRPr="00520988">
        <w:rPr>
          <w:rFonts w:ascii="Arial" w:hAnsi="Arial" w:cs="Arial"/>
          <w:sz w:val="18"/>
          <w:szCs w:val="18"/>
        </w:rPr>
        <w:tab/>
        <w:t xml:space="preserve">Extremely Unlikely       </w:t>
      </w:r>
      <w:r w:rsidR="003E4B5F" w:rsidRPr="00520988">
        <w:rPr>
          <w:rFonts w:ascii="Arial" w:hAnsi="Arial" w:cs="Arial"/>
          <w:sz w:val="18"/>
          <w:szCs w:val="18"/>
        </w:rPr>
        <w:tab/>
      </w:r>
      <w:r w:rsidR="003E4B5F" w:rsidRPr="00520988">
        <w:rPr>
          <w:rFonts w:ascii="Arial" w:hAnsi="Arial" w:cs="Arial"/>
          <w:sz w:val="18"/>
          <w:szCs w:val="18"/>
        </w:rPr>
        <w:tab/>
        <w:t>1</w:t>
      </w:r>
      <w:r w:rsidR="003E4B5F" w:rsidRPr="00520988">
        <w:rPr>
          <w:rFonts w:ascii="Arial" w:hAnsi="Arial" w:cs="Arial"/>
          <w:sz w:val="18"/>
          <w:szCs w:val="18"/>
        </w:rPr>
        <w:tab/>
        <w:t>NM</w:t>
      </w:r>
      <w:r w:rsidR="003E4B5F" w:rsidRPr="00520988">
        <w:rPr>
          <w:rFonts w:ascii="Arial" w:hAnsi="Arial" w:cs="Arial"/>
          <w:sz w:val="18"/>
          <w:szCs w:val="18"/>
        </w:rPr>
        <w:tab/>
        <w:t>Near Miss</w:t>
      </w:r>
      <w:r w:rsidR="003E4B5F" w:rsidRPr="00520988">
        <w:rPr>
          <w:rFonts w:ascii="Arial" w:hAnsi="Arial" w:cs="Arial"/>
          <w:sz w:val="18"/>
          <w:szCs w:val="18"/>
        </w:rPr>
        <w:tab/>
      </w:r>
      <w:r w:rsidR="003E4B5F" w:rsidRPr="00520988">
        <w:rPr>
          <w:rFonts w:ascii="Arial" w:hAnsi="Arial" w:cs="Arial"/>
          <w:sz w:val="18"/>
          <w:szCs w:val="18"/>
        </w:rPr>
        <w:tab/>
      </w:r>
      <w:r w:rsidR="003E4B5F" w:rsidRPr="00520988">
        <w:rPr>
          <w:rFonts w:ascii="Arial" w:hAnsi="Arial" w:cs="Arial"/>
          <w:sz w:val="18"/>
          <w:szCs w:val="18"/>
        </w:rPr>
        <w:tab/>
      </w:r>
    </w:p>
    <w:p w14:paraId="36CF0D48" w14:textId="76594C30" w:rsidR="003E4B5F" w:rsidRPr="00520988" w:rsidRDefault="003E4B5F" w:rsidP="003E4B5F">
      <w:pPr>
        <w:rPr>
          <w:rFonts w:ascii="Arial" w:hAnsi="Arial" w:cs="Arial"/>
        </w:rPr>
      </w:pPr>
      <w:r w:rsidRPr="00520988">
        <w:rPr>
          <w:rFonts w:ascii="Arial" w:hAnsi="Arial" w:cs="Arial"/>
          <w:sz w:val="18"/>
          <w:szCs w:val="18"/>
        </w:rPr>
        <w:tab/>
        <w:t>2</w:t>
      </w:r>
      <w:r w:rsidRPr="00520988">
        <w:rPr>
          <w:rFonts w:ascii="Arial" w:hAnsi="Arial" w:cs="Arial"/>
          <w:sz w:val="18"/>
          <w:szCs w:val="18"/>
        </w:rPr>
        <w:tab/>
        <w:t xml:space="preserve">U     </w:t>
      </w:r>
      <w:r w:rsidRPr="00520988">
        <w:rPr>
          <w:rFonts w:ascii="Arial" w:hAnsi="Arial" w:cs="Arial"/>
          <w:sz w:val="18"/>
          <w:szCs w:val="18"/>
        </w:rPr>
        <w:tab/>
        <w:t>Unlikely</w:t>
      </w:r>
      <w:r w:rsidRPr="00520988">
        <w:rPr>
          <w:rFonts w:ascii="Arial" w:hAnsi="Arial" w:cs="Arial"/>
          <w:sz w:val="18"/>
          <w:szCs w:val="18"/>
        </w:rPr>
        <w:tab/>
      </w:r>
      <w:r w:rsidRPr="00520988">
        <w:rPr>
          <w:rFonts w:ascii="Arial" w:hAnsi="Arial" w:cs="Arial"/>
          <w:sz w:val="18"/>
          <w:szCs w:val="18"/>
        </w:rPr>
        <w:tab/>
      </w:r>
      <w:r w:rsidRPr="00520988">
        <w:rPr>
          <w:rFonts w:ascii="Arial" w:hAnsi="Arial" w:cs="Arial"/>
          <w:sz w:val="18"/>
          <w:szCs w:val="18"/>
        </w:rPr>
        <w:tab/>
      </w:r>
      <w:r w:rsidRPr="00520988">
        <w:rPr>
          <w:rFonts w:ascii="Arial" w:hAnsi="Arial" w:cs="Arial"/>
          <w:sz w:val="18"/>
          <w:szCs w:val="18"/>
        </w:rPr>
        <w:tab/>
        <w:t>2</w:t>
      </w:r>
      <w:r w:rsidRPr="00520988">
        <w:rPr>
          <w:rFonts w:ascii="Arial" w:hAnsi="Arial" w:cs="Arial"/>
          <w:sz w:val="18"/>
          <w:szCs w:val="18"/>
        </w:rPr>
        <w:tab/>
        <w:t>Min</w:t>
      </w:r>
      <w:r w:rsidRPr="00520988">
        <w:rPr>
          <w:rFonts w:ascii="Arial" w:hAnsi="Arial" w:cs="Arial"/>
          <w:sz w:val="18"/>
          <w:szCs w:val="18"/>
        </w:rPr>
        <w:tab/>
        <w:t>Minor Injury, no time loss</w:t>
      </w:r>
    </w:p>
    <w:p w14:paraId="403D435F" w14:textId="2F63704E" w:rsidR="003E4B5F" w:rsidRPr="00520988" w:rsidRDefault="003E4B5F" w:rsidP="003E4B5F">
      <w:pPr>
        <w:rPr>
          <w:rFonts w:ascii="Arial" w:hAnsi="Arial" w:cs="Arial"/>
        </w:rPr>
      </w:pPr>
      <w:r w:rsidRPr="00520988">
        <w:rPr>
          <w:rFonts w:ascii="Arial" w:hAnsi="Arial" w:cs="Arial"/>
          <w:sz w:val="18"/>
          <w:szCs w:val="18"/>
        </w:rPr>
        <w:tab/>
        <w:t>3</w:t>
      </w:r>
      <w:r w:rsidRPr="00520988">
        <w:rPr>
          <w:rFonts w:ascii="Arial" w:hAnsi="Arial" w:cs="Arial"/>
          <w:sz w:val="18"/>
          <w:szCs w:val="18"/>
        </w:rPr>
        <w:tab/>
        <w:t xml:space="preserve">L     </w:t>
      </w:r>
      <w:r w:rsidRPr="00520988">
        <w:rPr>
          <w:rFonts w:ascii="Arial" w:hAnsi="Arial" w:cs="Arial"/>
          <w:sz w:val="18"/>
          <w:szCs w:val="18"/>
        </w:rPr>
        <w:tab/>
        <w:t>Likely</w:t>
      </w:r>
      <w:r w:rsidRPr="00520988">
        <w:rPr>
          <w:rFonts w:ascii="Arial" w:hAnsi="Arial" w:cs="Arial"/>
          <w:sz w:val="18"/>
          <w:szCs w:val="18"/>
        </w:rPr>
        <w:tab/>
      </w:r>
      <w:r w:rsidRPr="00520988">
        <w:rPr>
          <w:rFonts w:ascii="Arial" w:hAnsi="Arial" w:cs="Arial"/>
          <w:sz w:val="18"/>
          <w:szCs w:val="18"/>
        </w:rPr>
        <w:tab/>
      </w:r>
      <w:r w:rsidRPr="00520988">
        <w:rPr>
          <w:rFonts w:ascii="Arial" w:hAnsi="Arial" w:cs="Arial"/>
          <w:sz w:val="18"/>
          <w:szCs w:val="18"/>
        </w:rPr>
        <w:tab/>
      </w:r>
      <w:r w:rsidRPr="00520988">
        <w:rPr>
          <w:rFonts w:ascii="Arial" w:hAnsi="Arial" w:cs="Arial"/>
          <w:sz w:val="18"/>
          <w:szCs w:val="18"/>
        </w:rPr>
        <w:tab/>
        <w:t>3</w:t>
      </w:r>
      <w:r w:rsidRPr="00520988">
        <w:rPr>
          <w:rFonts w:ascii="Arial" w:hAnsi="Arial" w:cs="Arial"/>
          <w:sz w:val="18"/>
          <w:szCs w:val="18"/>
        </w:rPr>
        <w:tab/>
        <w:t xml:space="preserve">&gt;3d    </w:t>
      </w:r>
      <w:r w:rsidRPr="00520988">
        <w:rPr>
          <w:rFonts w:ascii="Arial" w:hAnsi="Arial" w:cs="Arial"/>
          <w:sz w:val="18"/>
          <w:szCs w:val="18"/>
        </w:rPr>
        <w:tab/>
        <w:t>Time off work more than 3 days</w:t>
      </w:r>
    </w:p>
    <w:p w14:paraId="094E608B" w14:textId="77777777" w:rsidR="003E4B5F" w:rsidRPr="00520988" w:rsidRDefault="003E4B5F" w:rsidP="003E4B5F">
      <w:pPr>
        <w:rPr>
          <w:rFonts w:ascii="Arial" w:hAnsi="Arial" w:cs="Arial"/>
        </w:rPr>
      </w:pPr>
      <w:r w:rsidRPr="00520988">
        <w:rPr>
          <w:rFonts w:ascii="Arial" w:hAnsi="Arial" w:cs="Arial"/>
          <w:sz w:val="18"/>
          <w:szCs w:val="18"/>
        </w:rPr>
        <w:tab/>
        <w:t>4</w:t>
      </w:r>
      <w:r w:rsidRPr="00520988">
        <w:rPr>
          <w:rFonts w:ascii="Arial" w:hAnsi="Arial" w:cs="Arial"/>
          <w:sz w:val="18"/>
          <w:szCs w:val="18"/>
        </w:rPr>
        <w:tab/>
        <w:t xml:space="preserve">VL   </w:t>
      </w:r>
      <w:r w:rsidRPr="00520988">
        <w:rPr>
          <w:rFonts w:ascii="Arial" w:hAnsi="Arial" w:cs="Arial"/>
          <w:sz w:val="18"/>
          <w:szCs w:val="18"/>
        </w:rPr>
        <w:tab/>
        <w:t>Very Likely</w:t>
      </w:r>
      <w:r w:rsidRPr="00520988">
        <w:rPr>
          <w:rFonts w:ascii="Arial" w:hAnsi="Arial" w:cs="Arial"/>
          <w:sz w:val="18"/>
          <w:szCs w:val="18"/>
        </w:rPr>
        <w:tab/>
      </w:r>
      <w:r w:rsidRPr="00520988">
        <w:rPr>
          <w:rFonts w:ascii="Arial" w:hAnsi="Arial" w:cs="Arial"/>
          <w:sz w:val="18"/>
          <w:szCs w:val="18"/>
        </w:rPr>
        <w:tab/>
      </w:r>
      <w:r w:rsidRPr="00520988">
        <w:rPr>
          <w:rFonts w:ascii="Arial" w:hAnsi="Arial" w:cs="Arial"/>
          <w:sz w:val="18"/>
          <w:szCs w:val="18"/>
        </w:rPr>
        <w:tab/>
        <w:t>4</w:t>
      </w:r>
      <w:r w:rsidRPr="00520988">
        <w:rPr>
          <w:rFonts w:ascii="Arial" w:hAnsi="Arial" w:cs="Arial"/>
          <w:sz w:val="18"/>
          <w:szCs w:val="18"/>
        </w:rPr>
        <w:tab/>
        <w:t xml:space="preserve">Maj      </w:t>
      </w:r>
      <w:r w:rsidRPr="00520988">
        <w:rPr>
          <w:rFonts w:ascii="Arial" w:hAnsi="Arial" w:cs="Arial"/>
          <w:sz w:val="18"/>
          <w:szCs w:val="18"/>
        </w:rPr>
        <w:tab/>
        <w:t>Major Injury</w:t>
      </w:r>
    </w:p>
    <w:p w14:paraId="1EDA5D7C" w14:textId="77777777" w:rsidR="003E4B5F" w:rsidRPr="00520988" w:rsidRDefault="003E4B5F" w:rsidP="003E4B5F">
      <w:pPr>
        <w:rPr>
          <w:rFonts w:ascii="Arial" w:hAnsi="Arial" w:cs="Arial"/>
        </w:rPr>
      </w:pPr>
      <w:r w:rsidRPr="00520988">
        <w:rPr>
          <w:rFonts w:ascii="Arial" w:hAnsi="Arial" w:cs="Arial"/>
          <w:sz w:val="18"/>
          <w:szCs w:val="18"/>
        </w:rPr>
        <w:tab/>
        <w:t>5</w:t>
      </w:r>
      <w:r w:rsidRPr="00520988">
        <w:rPr>
          <w:rFonts w:ascii="Arial" w:hAnsi="Arial" w:cs="Arial"/>
          <w:sz w:val="18"/>
          <w:szCs w:val="18"/>
        </w:rPr>
        <w:tab/>
        <w:t xml:space="preserve">AC   </w:t>
      </w:r>
      <w:r w:rsidRPr="00520988">
        <w:rPr>
          <w:rFonts w:ascii="Arial" w:hAnsi="Arial" w:cs="Arial"/>
          <w:sz w:val="18"/>
          <w:szCs w:val="18"/>
        </w:rPr>
        <w:tab/>
        <w:t>Almost Certain</w:t>
      </w:r>
      <w:r w:rsidRPr="00520988">
        <w:rPr>
          <w:rFonts w:ascii="Arial" w:hAnsi="Arial" w:cs="Arial"/>
          <w:sz w:val="18"/>
          <w:szCs w:val="18"/>
        </w:rPr>
        <w:tab/>
      </w:r>
      <w:r w:rsidRPr="00520988">
        <w:rPr>
          <w:rFonts w:ascii="Arial" w:hAnsi="Arial" w:cs="Arial"/>
          <w:sz w:val="18"/>
          <w:szCs w:val="18"/>
        </w:rPr>
        <w:tab/>
      </w:r>
      <w:r w:rsidRPr="00520988">
        <w:rPr>
          <w:rFonts w:ascii="Arial" w:hAnsi="Arial" w:cs="Arial"/>
          <w:sz w:val="18"/>
          <w:szCs w:val="18"/>
        </w:rPr>
        <w:tab/>
        <w:t>5</w:t>
      </w:r>
      <w:r w:rsidRPr="00520988">
        <w:rPr>
          <w:rFonts w:ascii="Arial" w:hAnsi="Arial" w:cs="Arial"/>
          <w:sz w:val="18"/>
          <w:szCs w:val="18"/>
        </w:rPr>
        <w:tab/>
        <w:t xml:space="preserve">F      </w:t>
      </w:r>
      <w:r w:rsidRPr="00520988">
        <w:rPr>
          <w:rFonts w:ascii="Arial" w:hAnsi="Arial" w:cs="Arial"/>
          <w:sz w:val="18"/>
          <w:szCs w:val="18"/>
        </w:rPr>
        <w:tab/>
        <w:t>Fatal</w:t>
      </w:r>
    </w:p>
    <w:p w14:paraId="3A411F3C" w14:textId="77777777" w:rsidR="003E4B5F" w:rsidRPr="00520988" w:rsidRDefault="003E4B5F" w:rsidP="003E4B5F">
      <w:pPr>
        <w:rPr>
          <w:rFonts w:ascii="Arial" w:hAnsi="Arial" w:cs="Arial"/>
        </w:rPr>
      </w:pPr>
    </w:p>
    <w:p w14:paraId="6F581BAF" w14:textId="77777777" w:rsidR="003E4B5F" w:rsidRPr="00520988" w:rsidRDefault="003E4B5F" w:rsidP="003E4B5F">
      <w:pPr>
        <w:rPr>
          <w:rFonts w:ascii="Arial" w:hAnsi="Arial" w:cs="Arial"/>
        </w:rPr>
      </w:pPr>
    </w:p>
    <w:p w14:paraId="222AEF14" w14:textId="4245613D" w:rsidR="003E4B5F" w:rsidRPr="00E30251" w:rsidRDefault="00E30251" w:rsidP="003E4B5F">
      <w:pPr>
        <w:rPr>
          <w:rFonts w:ascii="Arial" w:hAnsi="Arial" w:cs="Arial"/>
          <w:b/>
          <w:bCs/>
          <w:u w:val="single"/>
        </w:rPr>
      </w:pPr>
      <w:r w:rsidRPr="00E30251">
        <w:rPr>
          <w:rFonts w:ascii="Arial" w:hAnsi="Arial" w:cs="Arial"/>
          <w:b/>
          <w:bCs/>
          <w:u w:val="single"/>
        </w:rPr>
        <w:t xml:space="preserve">Part </w:t>
      </w:r>
      <w:r>
        <w:rPr>
          <w:rFonts w:ascii="Arial" w:hAnsi="Arial" w:cs="Arial"/>
          <w:b/>
          <w:bCs/>
          <w:u w:val="single"/>
        </w:rPr>
        <w:t>A</w:t>
      </w:r>
    </w:p>
    <w:p w14:paraId="1E3A7BA0" w14:textId="77777777" w:rsidR="003E4B5F" w:rsidRPr="00520988" w:rsidRDefault="003E4B5F" w:rsidP="003E4B5F">
      <w:pPr>
        <w:rPr>
          <w:rFonts w:ascii="Arial" w:hAnsi="Arial" w:cs="Arial"/>
          <w:sz w:val="22"/>
          <w:szCs w:val="22"/>
        </w:rPr>
      </w:pP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037"/>
        <w:gridCol w:w="1483"/>
        <w:gridCol w:w="1350"/>
        <w:gridCol w:w="448"/>
        <w:gridCol w:w="447"/>
        <w:gridCol w:w="448"/>
        <w:gridCol w:w="448"/>
        <w:gridCol w:w="3063"/>
        <w:gridCol w:w="422"/>
        <w:gridCol w:w="423"/>
        <w:gridCol w:w="422"/>
        <w:gridCol w:w="439"/>
        <w:gridCol w:w="3029"/>
      </w:tblGrid>
      <w:tr w:rsidR="003E4B5F" w:rsidRPr="00520988" w14:paraId="4AED5ABC" w14:textId="77777777" w:rsidTr="003E4B5F">
        <w:trPr>
          <w:trHeight w:val="486"/>
          <w:tblHeader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569F0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8DDFA9A" w14:textId="77777777" w:rsidR="003E4B5F" w:rsidRPr="00520988" w:rsidRDefault="003E4B5F" w:rsidP="00E03959">
            <w:pPr>
              <w:snapToGrid w:val="0"/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  <w:u w:val="single"/>
              </w:rPr>
              <w:t>No.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9454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3BE1EB4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C9E1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C3A4CEC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  <w:u w:val="single"/>
              </w:rPr>
              <w:t>HAZARD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5CEC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AFA885A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  <w:u w:val="single"/>
              </w:rPr>
              <w:t>WHO IS EXPOSED AND HOW</w:t>
            </w:r>
          </w:p>
        </w:tc>
        <w:tc>
          <w:tcPr>
            <w:tcW w:w="1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DB94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8CA287F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  <w:u w:val="single"/>
              </w:rPr>
              <w:t>RISK LEVEL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571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A0E15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  <w:u w:val="single"/>
              </w:rPr>
              <w:t>CONTROL MEASURES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17B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69AA64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  <w:u w:val="single"/>
              </w:rPr>
              <w:t>NEW RISK LEVEL</w:t>
            </w:r>
          </w:p>
        </w:tc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A68D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53CD0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FURTHER ACTION</w:t>
            </w:r>
          </w:p>
        </w:tc>
      </w:tr>
      <w:tr w:rsidR="003E4B5F" w:rsidRPr="00520988" w14:paraId="6563E0E6" w14:textId="77777777" w:rsidTr="003E4B5F">
        <w:trPr>
          <w:trHeight w:val="146"/>
          <w:tblHeader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ECC4C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02599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F3BF2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B72D3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10688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46F3E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C5D36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RV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0C997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RL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29220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CC199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BDAAE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25B8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RV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BE3" w14:textId="77777777" w:rsidR="003E4B5F" w:rsidRPr="00520988" w:rsidRDefault="003E4B5F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RL</w:t>
            </w:r>
          </w:p>
        </w:tc>
        <w:tc>
          <w:tcPr>
            <w:tcW w:w="30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575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62903883" w14:textId="77777777" w:rsidTr="003E4B5F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7C32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682B6" w14:textId="77777777" w:rsidR="003E4B5F" w:rsidRPr="00520988" w:rsidRDefault="003E4B5F" w:rsidP="00E039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988">
              <w:rPr>
                <w:rFonts w:ascii="Arial" w:hAnsi="Arial" w:cs="Arial"/>
                <w:b/>
                <w:sz w:val="18"/>
                <w:szCs w:val="18"/>
              </w:rPr>
              <w:t>Accommodation</w:t>
            </w:r>
          </w:p>
          <w:p w14:paraId="09916E4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FDAC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Kitchen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8E75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Cook, 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90201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Cuts, burns and scalds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CF01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4AB3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8D0D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0E0B7F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EC38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Restrict access to kitchen, cook plus nominated helper.</w:t>
            </w:r>
          </w:p>
          <w:p w14:paraId="33A1160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oven gloves / mitts when handling hot utensils.</w:t>
            </w:r>
          </w:p>
          <w:p w14:paraId="45D81C2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Do not place sharp knives in washing up bowls.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D1B2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5AD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5DD3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434C71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D96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43EEB811" w14:textId="77777777" w:rsidTr="003E4B5F">
        <w:trPr>
          <w:trHeight w:val="437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51D4D47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6CE832D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28EB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</w:tcPr>
          <w:p w14:paraId="4E59AFA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Spillages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61B4D48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Cook, 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4A8C6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Slips, trips and falls.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53F9E05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 w14:paraId="3420C3B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 w14:paraId="680160A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7E6D03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 w14:paraId="0CCDF7F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Keep floors dry,</w:t>
            </w:r>
          </w:p>
          <w:p w14:paraId="54AE847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Pick up spilled food.</w:t>
            </w:r>
          </w:p>
          <w:p w14:paraId="461D8D5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Keep kitchen tidy.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</w:tcPr>
          <w:p w14:paraId="76C546C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</w:tcPr>
          <w:p w14:paraId="093A501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</w:tcPr>
          <w:p w14:paraId="1D20250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538613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651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6FA732C4" w14:textId="77777777" w:rsidTr="003E4B5F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364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7DE7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D974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Food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4CC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DBE4F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illness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B635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F06B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ECA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7A0AFC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3B7A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Keep a check on dates on food packages.</w:t>
            </w:r>
          </w:p>
          <w:p w14:paraId="4A29B6D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Camp-designated cook to have Food Hygiene Level 2 certification.</w:t>
            </w:r>
          </w:p>
          <w:p w14:paraId="3D585E4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Cook to be aware of allergies and not to mix food / utensils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498A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17C5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AD8A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825D24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0C8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4175B66E" w14:textId="77777777" w:rsidTr="003E4B5F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36AF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C210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C27DE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Showers and Toilets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24211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4D7EE3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Slips, trips and falls.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95D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4EF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04F3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A7BE9F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C762A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Keep floors as dry as possible.</w:t>
            </w:r>
          </w:p>
          <w:p w14:paraId="24DDE846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Keep areas tidy.</w:t>
            </w:r>
          </w:p>
          <w:p w14:paraId="7024960D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anti-slip mats where possible.</w:t>
            </w:r>
          </w:p>
          <w:p w14:paraId="469D5BA5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Don’t run in changing areas.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AA9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996E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E088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44A3E9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2A5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150527DC" w14:textId="77777777" w:rsidTr="003E4B5F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7DF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23F8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0D12F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D422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Boot / wet clothes store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BE3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8F411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Slips, trips and falls.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FFC4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DCDD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E84B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506A25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DF9F6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Keep floors as dry as possible.</w:t>
            </w:r>
          </w:p>
          <w:p w14:paraId="03BB0D01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Keep areas tidy.</w:t>
            </w:r>
          </w:p>
          <w:p w14:paraId="39EE84C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91C0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5043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FC3B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3E4288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D11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7B9720CD" w14:textId="77777777" w:rsidTr="003E4B5F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6DC9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1.6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A6DF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A85E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Heaters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F336D" w14:textId="77777777" w:rsidR="003E4B5F" w:rsidRPr="00357BC2" w:rsidRDefault="003E4B5F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4A54ADE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Burns.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0071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D534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094A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744683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F0F1A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Don’t cover heaters with the potential to cause a fire.</w:t>
            </w:r>
          </w:p>
          <w:p w14:paraId="57D31B81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Make volunteers aware of position of heaters.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3138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02E6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2016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9BFB1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AB0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7BE270BA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8E86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8BB70" w14:textId="77777777" w:rsidR="003E4B5F" w:rsidRPr="00520988" w:rsidRDefault="003E4B5F" w:rsidP="003E4B5F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Unloading and loading the catering kit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BB9D7" w14:textId="77777777" w:rsidR="003E4B5F" w:rsidRPr="00520988" w:rsidRDefault="003E4B5F" w:rsidP="003E4B5F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Heavy and / or awkward items.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53437" w14:textId="77777777" w:rsidR="003E4B5F" w:rsidRPr="00357BC2" w:rsidRDefault="003E4B5F" w:rsidP="003E4B5F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6590E3EA" w14:textId="77777777" w:rsidR="003E4B5F" w:rsidRPr="00520988" w:rsidRDefault="003E4B5F" w:rsidP="003E4B5F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Musculo-skeletal and impact injuries.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4823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45BA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C460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1D71B7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6790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appropriate number of volunteers for each item.</w:t>
            </w:r>
          </w:p>
          <w:p w14:paraId="6F45CAEA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Co-ordinate lifting.</w:t>
            </w:r>
          </w:p>
          <w:p w14:paraId="63865769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Only use volunteers capable of lifting the load.</w:t>
            </w:r>
          </w:p>
          <w:p w14:paraId="33D44045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Keep carrying distances to a minimum.</w:t>
            </w:r>
          </w:p>
          <w:p w14:paraId="70B26AD5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Avoid twisting with a load.</w:t>
            </w:r>
          </w:p>
          <w:p w14:paraId="07B9706F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Unload the trailer in order so that unsupported items do not fall.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AF9F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42F9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2191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E1A009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99C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Monitor lifting techniques.</w:t>
            </w:r>
          </w:p>
          <w:p w14:paraId="4DDB94A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Monitor items to ensure they are not left in an unstable position.</w:t>
            </w:r>
          </w:p>
        </w:tc>
      </w:tr>
      <w:tr w:rsidR="003E4B5F" w:rsidRPr="00520988" w14:paraId="7356806A" w14:textId="77777777" w:rsidTr="00E01E95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B9A4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9DE93" w14:textId="77777777" w:rsidR="003E4B5F" w:rsidRPr="00520988" w:rsidRDefault="003E4B5F" w:rsidP="003E4B5F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Travelling to and from site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C65E7" w14:textId="729204BC" w:rsidR="003E4B5F" w:rsidRPr="00520988" w:rsidRDefault="00042B3D" w:rsidP="003E4B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E00BE" w14:textId="77777777" w:rsidR="003E4B5F" w:rsidRPr="00357BC2" w:rsidRDefault="003E4B5F" w:rsidP="003E4B5F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70408E41" w14:textId="4AFAFA1A" w:rsidR="00042B3D" w:rsidRPr="00520988" w:rsidRDefault="00042B3D" w:rsidP="00042B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Injury from uneven ground or </w:t>
            </w:r>
            <w:r w:rsidR="00E01E95">
              <w:rPr>
                <w:rFonts w:ascii="Arial" w:hAnsi="Arial" w:cs="Arial"/>
                <w:sz w:val="18"/>
                <w:szCs w:val="18"/>
              </w:rPr>
              <w:t xml:space="preserve">basin’s </w:t>
            </w:r>
            <w:r>
              <w:rPr>
                <w:rFonts w:ascii="Arial" w:hAnsi="Arial" w:cs="Arial"/>
                <w:sz w:val="18"/>
                <w:szCs w:val="18"/>
              </w:rPr>
              <w:t>moving machinery.</w:t>
            </w:r>
          </w:p>
          <w:p w14:paraId="689F7135" w14:textId="576C7262" w:rsidR="003E4B5F" w:rsidRPr="00520988" w:rsidRDefault="003E4B5F" w:rsidP="003E4B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6E59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24B1D" w14:textId="09B28233" w:rsidR="003E4B5F" w:rsidRPr="00520988" w:rsidRDefault="00042B3D" w:rsidP="00E03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8640A" w14:textId="5D0A51DE" w:rsidR="003E4B5F" w:rsidRPr="00520988" w:rsidRDefault="00042B3D" w:rsidP="00E03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352989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AAE62" w14:textId="042C8507" w:rsidR="003E4B5F" w:rsidRDefault="00E01E95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Remain alert</w:t>
            </w:r>
          </w:p>
          <w:p w14:paraId="5AABD33C" w14:textId="0D08B70B" w:rsidR="00E01E95" w:rsidRPr="00520988" w:rsidRDefault="00E01E95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Always look in the direction of movement.</w:t>
            </w:r>
          </w:p>
          <w:p w14:paraId="2CE0BE65" w14:textId="77777777" w:rsidR="003E4B5F" w:rsidRPr="00520988" w:rsidRDefault="003E4B5F" w:rsidP="00E039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4E58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67F22" w14:textId="707406F6" w:rsidR="003E4B5F" w:rsidRPr="00520988" w:rsidRDefault="00042B3D" w:rsidP="00E03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7DDF8" w14:textId="5180672E" w:rsidR="003E4B5F" w:rsidRPr="00520988" w:rsidRDefault="00042B3D" w:rsidP="00E03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AB49CB" w14:textId="45878945" w:rsidR="003E4B5F" w:rsidRPr="00520988" w:rsidRDefault="00E01E95" w:rsidP="00E03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AE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45752950" w14:textId="77777777" w:rsidTr="003E4B5F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9013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F9F6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Arrival on site</w:t>
            </w:r>
          </w:p>
          <w:p w14:paraId="7C63DE4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3472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Traffic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D524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visitors, public.</w:t>
            </w:r>
          </w:p>
          <w:p w14:paraId="74AB111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Impact injury from moving vehicles.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C67C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5A92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682D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527991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855AE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Ensure there is adequate space off road for people.</w:t>
            </w:r>
          </w:p>
          <w:p w14:paraId="156BBDA5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Do not stand or work on the access track.</w:t>
            </w:r>
          </w:p>
          <w:p w14:paraId="615716B7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580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0CD7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848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D6068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55B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64B95F51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EBCF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39CC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26AB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44C1F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D16E7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874D8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B70C4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E51B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Weather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1981E" w14:textId="77777777" w:rsidR="003E4B5F" w:rsidRPr="00357BC2" w:rsidRDefault="003E4B5F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357BC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Volunteers, visitors.</w:t>
            </w:r>
          </w:p>
          <w:p w14:paraId="74E5B16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Effects of cold, heat, precipitation.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3BBF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E12C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0F7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19724A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65397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Wear appropriate clothing to suit weather conditions.</w:t>
            </w:r>
          </w:p>
          <w:p w14:paraId="16A1ACC9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sunscreen on exposed skin on hot sunny days.</w:t>
            </w:r>
          </w:p>
          <w:p w14:paraId="536E6832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Take hot / cold drinks and food as appropriate.</w:t>
            </w:r>
          </w:p>
          <w:p w14:paraId="4DA02373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Establish a shelter for people.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CD21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471A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80CF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675897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57B3" w14:textId="1016BCBF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Monitor weather conditions during the </w:t>
            </w:r>
            <w:r w:rsidR="00A71DBA" w:rsidRPr="00520988">
              <w:rPr>
                <w:rFonts w:ascii="Arial" w:hAnsi="Arial" w:cs="Arial"/>
                <w:sz w:val="18"/>
                <w:szCs w:val="18"/>
              </w:rPr>
              <w:t>workday</w:t>
            </w:r>
          </w:p>
        </w:tc>
      </w:tr>
      <w:tr w:rsidR="003E4B5F" w:rsidRPr="00520988" w14:paraId="73C66F97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A98D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657F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39226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E99F8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9331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AC72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751C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Uneven ground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8152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FB6BE9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Volunteers, visitors, public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6F7FC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Slips, trips and falls.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611F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C29A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73F0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B8A4C3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A6479" w14:textId="48BDF7E9" w:rsidR="003E4B5F" w:rsidRPr="00520988" w:rsidRDefault="008306A2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Take extra care </w:t>
            </w:r>
            <w:r w:rsidR="00EE0A44"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="003E4B5F" w:rsidRPr="00520988">
              <w:rPr>
                <w:rFonts w:ascii="Arial" w:hAnsi="Arial" w:cs="Arial"/>
                <w:sz w:val="18"/>
                <w:szCs w:val="18"/>
              </w:rPr>
              <w:t>vegetation and puddles that may hide changes in ground conditions.</w:t>
            </w:r>
          </w:p>
          <w:p w14:paraId="250D39EB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Wear appropriate footwear.</w:t>
            </w:r>
          </w:p>
          <w:p w14:paraId="0773BC8C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Establish pedestrian routes.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507F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FAF6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E08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54C542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661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7A84B1CB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3F6C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E308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9039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Animals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B693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69279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C0F12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Attack, stings and bites.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FEA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6F6A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173A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48DD73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DF81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Don’t disturb insect nests.</w:t>
            </w:r>
          </w:p>
          <w:p w14:paraId="2ADC03D9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Wear long clothing.</w:t>
            </w:r>
          </w:p>
          <w:p w14:paraId="558C6736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05D9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4543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F5EF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8FB81F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0FB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76D5213A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5B74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5D6D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F0F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Contaminated material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835C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7D5E43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63E03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Skin, eye irritation. </w:t>
            </w:r>
          </w:p>
          <w:p w14:paraId="039E994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Puncture wounds from needles, glass.</w:t>
            </w:r>
          </w:p>
          <w:p w14:paraId="766AB15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Disease from faeces.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38A6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0E1F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A81A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BFC95D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E5A50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Avoid contact with unknown materials.</w:t>
            </w:r>
          </w:p>
          <w:p w14:paraId="75AB81C8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Wear gloves.</w:t>
            </w:r>
          </w:p>
          <w:p w14:paraId="4F9EC3E0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Avoid contact with face and eyes with dirty hands.</w:t>
            </w:r>
          </w:p>
          <w:p w14:paraId="18CD49B6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Do not handle needles or glass.</w:t>
            </w:r>
          </w:p>
          <w:p w14:paraId="16917CB9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Wash hands before eating, drinking or smoking. Cover open wounds.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A821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D2F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F9F8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056C89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3F1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321DEA2F" w14:textId="77777777" w:rsidTr="003E4B5F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894C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1312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Keeping the public safe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74CE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Site activities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D3812" w14:textId="77777777" w:rsidR="003E4B5F" w:rsidRPr="00325A5D" w:rsidRDefault="003E4B5F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325A5D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Public.</w:t>
            </w:r>
          </w:p>
          <w:p w14:paraId="7E5CC654" w14:textId="1760C193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Injury from moving plant and site wide hazards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182C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9BF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5B80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B02D7D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E219B" w14:textId="1FB0A8A2" w:rsidR="003E4B5F" w:rsidRPr="00520988" w:rsidRDefault="00042B3D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site gate locked to prevent public access.</w:t>
            </w:r>
          </w:p>
          <w:p w14:paraId="6163A9B1" w14:textId="1AF2BB98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Set up warning signs.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1C6D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6E4C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36DA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F169F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169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1A77EF9B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58C2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FA590" w14:textId="34819FCF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Set</w:t>
            </w:r>
            <w:r w:rsidR="00B67AD3">
              <w:rPr>
                <w:rFonts w:ascii="Arial" w:hAnsi="Arial" w:cs="Arial"/>
                <w:sz w:val="18"/>
                <w:szCs w:val="18"/>
              </w:rPr>
              <w:t>ting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 up Gazebo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F71E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Gazebo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0CC8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325A5D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72762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Entrapment injury.</w:t>
            </w:r>
          </w:p>
          <w:p w14:paraId="4E2BE20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00F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CC67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67D7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0AA783C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79C25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Provide instruction on setting up Gazebo.</w:t>
            </w:r>
          </w:p>
          <w:p w14:paraId="22AE2763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Keep hands and fingers away from items that may trap them.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9C2A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E4C2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C3DD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9BC906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CE0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6352DE04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FCEB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A58A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C73F5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D64D5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60EC4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611B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2D88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Gazebo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A53B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325A5D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1B748A" w14:textId="5AE16032" w:rsidR="003E4B5F" w:rsidRPr="00520988" w:rsidRDefault="006172E7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Musculo</w:t>
            </w:r>
            <w:r w:rsidR="003E4B5F" w:rsidRPr="00520988">
              <w:rPr>
                <w:rFonts w:ascii="Arial" w:hAnsi="Arial" w:cs="Arial"/>
                <w:sz w:val="18"/>
                <w:szCs w:val="18"/>
              </w:rPr>
              <w:t>-skeletal strains and sprains due to manual handling.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2CE2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B063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AE66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A9565D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FD472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4 volunteers to set up gazebo.</w:t>
            </w:r>
          </w:p>
          <w:p w14:paraId="6D360B3A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Co-ordinate lifting.</w:t>
            </w:r>
          </w:p>
          <w:p w14:paraId="4D59ACE6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Only use volunteers capable of lifting the load.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AE51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2C47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917A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48C26A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79C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6ED70E" w14:textId="77777777" w:rsidR="004B43ED" w:rsidRDefault="004B43ED">
      <w:r>
        <w:br w:type="page"/>
      </w: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037"/>
        <w:gridCol w:w="1483"/>
        <w:gridCol w:w="1350"/>
        <w:gridCol w:w="448"/>
        <w:gridCol w:w="447"/>
        <w:gridCol w:w="448"/>
        <w:gridCol w:w="448"/>
        <w:gridCol w:w="3063"/>
        <w:gridCol w:w="422"/>
        <w:gridCol w:w="423"/>
        <w:gridCol w:w="422"/>
        <w:gridCol w:w="439"/>
        <w:gridCol w:w="3029"/>
      </w:tblGrid>
      <w:tr w:rsidR="003E4B5F" w:rsidRPr="00520988" w14:paraId="32A3DC4B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37C9" w14:textId="1FD02D84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7.1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50F48" w14:textId="1AF49226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Set</w:t>
            </w:r>
            <w:r w:rsidR="00B67AD3">
              <w:rPr>
                <w:rFonts w:ascii="Arial" w:hAnsi="Arial" w:cs="Arial"/>
                <w:sz w:val="18"/>
                <w:szCs w:val="18"/>
              </w:rPr>
              <w:t>ting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 up and using the Burco</w:t>
            </w:r>
          </w:p>
          <w:p w14:paraId="7778215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3B47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4EF30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CD229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B3C6C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E942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Burco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70C76" w14:textId="77777777" w:rsidR="003E4B5F" w:rsidRPr="00CA5784" w:rsidRDefault="003E4B5F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CA5784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02D5F8B7" w14:textId="0CEB21F4" w:rsidR="003E4B5F" w:rsidRPr="00520988" w:rsidRDefault="007A6A40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Musculo</w:t>
            </w:r>
            <w:r w:rsidR="003E4B5F" w:rsidRPr="00520988">
              <w:rPr>
                <w:rFonts w:ascii="Arial" w:hAnsi="Arial" w:cs="Arial"/>
                <w:sz w:val="18"/>
                <w:szCs w:val="18"/>
              </w:rPr>
              <w:t>-skeletal strains and sprains due to manual handling.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342E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A30C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ED84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64BF14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4611A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2 volunteers to set up Burco.</w:t>
            </w:r>
          </w:p>
          <w:p w14:paraId="1DBDE549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Provide instruction for setting up Burco.</w:t>
            </w:r>
          </w:p>
          <w:p w14:paraId="1911D5E6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Locate Burco on level ground.</w:t>
            </w:r>
          </w:p>
          <w:p w14:paraId="5C478AC1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Fill Burco after setting up.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302C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E5F0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FE45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4668C0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E6D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7B6DF76D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6F69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A4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8236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Hot Water and steam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3292B" w14:textId="77777777" w:rsidR="003E4B5F" w:rsidRPr="00CA5784" w:rsidRDefault="003E4B5F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CA5784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5A5F2F1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Burns and scalds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F32D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F457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9BA4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16FB346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5C5EE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Instruct volunteers in correct use of Burco.</w:t>
            </w:r>
          </w:p>
          <w:p w14:paraId="645720FD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Avoid handling Burco during water heating.</w:t>
            </w:r>
          </w:p>
          <w:p w14:paraId="7D996877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Take care when filling to avoid splashes of hot water.</w:t>
            </w:r>
          </w:p>
          <w:p w14:paraId="0149A647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Avoid removing lid when water is boiling. </w:t>
            </w:r>
          </w:p>
          <w:p w14:paraId="017CADD1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Take care when emptying the Burco at the end of the day and packing away hot equipment.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4CB0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C741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E3A3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01BED0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F7D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Monitor water level in Burco.</w:t>
            </w:r>
          </w:p>
        </w:tc>
      </w:tr>
      <w:tr w:rsidR="003E4B5F" w:rsidRPr="00520988" w14:paraId="1A406C44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A084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BA8F7" w14:textId="1A26E5A3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Unloading </w:t>
            </w:r>
            <w:r w:rsidR="00520988">
              <w:rPr>
                <w:rFonts w:ascii="Arial" w:hAnsi="Arial" w:cs="Arial"/>
                <w:sz w:val="18"/>
                <w:szCs w:val="18"/>
              </w:rPr>
              <w:t>vans a</w:t>
            </w:r>
            <w:r w:rsidR="00DE1439">
              <w:rPr>
                <w:rFonts w:ascii="Arial" w:hAnsi="Arial" w:cs="Arial"/>
                <w:sz w:val="18"/>
                <w:szCs w:val="18"/>
              </w:rPr>
              <w:t>n</w:t>
            </w:r>
            <w:r w:rsidR="00520988">
              <w:rPr>
                <w:rFonts w:ascii="Arial" w:hAnsi="Arial" w:cs="Arial"/>
                <w:sz w:val="18"/>
                <w:szCs w:val="18"/>
              </w:rPr>
              <w:t xml:space="preserve">d </w:t>
            </w:r>
            <w:r w:rsidR="00042B3D">
              <w:rPr>
                <w:rFonts w:ascii="Arial" w:hAnsi="Arial" w:cs="Arial"/>
                <w:sz w:val="18"/>
                <w:szCs w:val="18"/>
              </w:rPr>
              <w:t xml:space="preserve">/ or </w:t>
            </w:r>
            <w:r w:rsidRPr="00520988">
              <w:rPr>
                <w:rFonts w:ascii="Arial" w:hAnsi="Arial" w:cs="Arial"/>
                <w:sz w:val="18"/>
                <w:szCs w:val="18"/>
              </w:rPr>
              <w:t>trailer</w:t>
            </w:r>
          </w:p>
          <w:p w14:paraId="18EDCF2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6A6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Tools and equipment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AE932" w14:textId="77777777" w:rsidR="003E4B5F" w:rsidRPr="00CA5784" w:rsidRDefault="003E4B5F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CA5784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63611AF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Manual handling injury.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AD4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963E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45B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C3EC71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97581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Only use volunteers capable of lifting the load.</w:t>
            </w:r>
          </w:p>
          <w:p w14:paraId="3BCDCB20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Avoid stretching and twisting when moving equipment.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66EC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5A90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35E39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2B265E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4DC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70086043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61D2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A5B8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373B5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D4463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56F7E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73135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B9868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FE4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Tools and equipment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5E972" w14:textId="77777777" w:rsidR="003E4B5F" w:rsidRPr="003D513A" w:rsidRDefault="003E4B5F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3D513A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1ED9681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Entrapment, impact injury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C3F76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4F4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E617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B2CFA6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00149" w14:textId="797EFAB0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Unload the trailer in </w:t>
            </w:r>
            <w:r w:rsidR="00897F0B">
              <w:rPr>
                <w:rFonts w:ascii="Arial" w:hAnsi="Arial" w:cs="Arial"/>
                <w:sz w:val="18"/>
                <w:szCs w:val="18"/>
              </w:rPr>
              <w:t xml:space="preserve">correct </w:t>
            </w:r>
            <w:r w:rsidRPr="00520988">
              <w:rPr>
                <w:rFonts w:ascii="Arial" w:hAnsi="Arial" w:cs="Arial"/>
                <w:sz w:val="18"/>
                <w:szCs w:val="18"/>
              </w:rPr>
              <w:t>order.</w:t>
            </w:r>
          </w:p>
          <w:p w14:paraId="1A8E379F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Only remove straps from the item being unloaded to avoid other items accidentally falling.</w:t>
            </w:r>
          </w:p>
          <w:p w14:paraId="5CF88A07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Wear gloves and appropriate footwear.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42262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7DC65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03E1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314ABE0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81B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B5F" w:rsidRPr="00520988" w14:paraId="66B8522D" w14:textId="77777777" w:rsidTr="003E4B5F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EF6A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A7FC4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Work site near water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435E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Water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4C57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FD3596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596629" w14:textId="541239A2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Drowning.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1289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FA9E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717AF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2B45097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49DA6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Take care when working close to water edges to avoid overbalancing.</w:t>
            </w:r>
          </w:p>
          <w:p w14:paraId="7CA0DF9D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Face water edges.</w:t>
            </w:r>
          </w:p>
          <w:p w14:paraId="42AF82F8" w14:textId="77777777" w:rsidR="003E4B5F" w:rsidRPr="00520988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 lone working.</w:t>
            </w:r>
          </w:p>
          <w:p w14:paraId="1EB241B7" w14:textId="77777777" w:rsidR="003E4B5F" w:rsidRDefault="003E4B5F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Ensure throw lines or lifebuoys are available.</w:t>
            </w:r>
          </w:p>
          <w:p w14:paraId="62404486" w14:textId="0FC932BE" w:rsidR="008E1249" w:rsidRPr="00520988" w:rsidRDefault="008E1249" w:rsidP="003E4B5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Wear lifejacket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C01D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406E8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BB1C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5C104B" w14:textId="77777777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CF09" w14:textId="6431DF6C" w:rsidR="003E4B5F" w:rsidRPr="00520988" w:rsidRDefault="003E4B5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Do not allow volunteers to work </w:t>
            </w:r>
            <w:r w:rsidR="0008242C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F1147F">
              <w:rPr>
                <w:rFonts w:ascii="Arial" w:hAnsi="Arial" w:cs="Arial"/>
                <w:sz w:val="18"/>
                <w:szCs w:val="18"/>
              </w:rPr>
              <w:t>[</w:t>
            </w:r>
            <w:r w:rsidR="00F1147F" w:rsidRPr="00F1147F">
              <w:rPr>
                <w:rFonts w:ascii="Arial" w:hAnsi="Arial" w:cs="Arial"/>
                <w:i/>
                <w:iCs/>
                <w:color w:val="2F5496" w:themeColor="accent1" w:themeShade="BF"/>
                <w:sz w:val="18"/>
                <w:szCs w:val="18"/>
              </w:rPr>
              <w:t>specified</w:t>
            </w:r>
            <w:r w:rsidR="00F1147F">
              <w:rPr>
                <w:rFonts w:ascii="Arial" w:hAnsi="Arial" w:cs="Arial"/>
                <w:sz w:val="18"/>
                <w:szCs w:val="18"/>
              </w:rPr>
              <w:t>] areas.</w:t>
            </w:r>
          </w:p>
        </w:tc>
      </w:tr>
      <w:tr w:rsidR="00421D88" w:rsidRPr="00520988" w14:paraId="66CCC184" w14:textId="77777777" w:rsidTr="00421D88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31864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B5BD0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3034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Water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BF542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C93851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1CD1ED" w14:textId="77409F0C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Weil’s Disease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E289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2617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7216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768B56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BDA3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Awareness of Weil’s Disease and carry warning card.</w:t>
            </w:r>
          </w:p>
          <w:p w14:paraId="4BEBE20B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Avoid contact with standing water.</w:t>
            </w:r>
          </w:p>
          <w:p w14:paraId="334B92F1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Cover cuts and open wounds.</w:t>
            </w:r>
          </w:p>
          <w:p w14:paraId="7551044F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Avoid touching mouth, nose or eyes.</w:t>
            </w:r>
          </w:p>
          <w:p w14:paraId="401F45F5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Wash hands before eating, drinking or smoking.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B9A34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77A55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E69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38302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8868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D88" w:rsidRPr="00520988" w14:paraId="75EA6F86" w14:textId="77777777" w:rsidTr="00C5076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8C695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735F8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E3DE4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Plant / water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33DCD" w14:textId="2CE4F1A4" w:rsidR="00421D88" w:rsidRPr="00520988" w:rsidRDefault="00C50767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6D937" w14:textId="6616F03A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7B885" w14:textId="190ABE22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EA03C" w14:textId="4C2CE8C1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5D013" w14:textId="71EA1C1C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CBCE3" w14:textId="3D4562DF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73611" w14:textId="29EED2DD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20FB4" w14:textId="4A1C378F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4AF3" w14:textId="378C4988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2EF6" w14:textId="1BEDC56B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4F4F" w14:textId="0BBB59A3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D88" w:rsidRPr="00520988" w14:paraId="0B4CE8C6" w14:textId="77777777" w:rsidTr="00421D88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5621D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1C4E1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Working at height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ADD7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F872E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3C620B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C1E53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Falls from height.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2A82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A873D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2EE2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9804F9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38905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Avoid unprotected edges.</w:t>
            </w:r>
          </w:p>
          <w:p w14:paraId="4DAC4002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Take care when working close to unprotected edges to avoid overbalancing.</w:t>
            </w:r>
          </w:p>
          <w:p w14:paraId="64207998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Face unprotected edges.</w:t>
            </w:r>
          </w:p>
          <w:p w14:paraId="4CE5B980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 lone working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A31F4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B17F0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211CE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B1C77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83A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D88" w:rsidRPr="00520988" w14:paraId="5FD5AFAA" w14:textId="77777777" w:rsidTr="00421D88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A9E44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6623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34ED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Falling objects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87E6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0E5607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3B3B17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Impact injuries.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6A9DA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ECCC6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AF7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AD1839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286F6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Avoid working beneath areas where work is being carried out.</w:t>
            </w:r>
          </w:p>
          <w:p w14:paraId="35F040F1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Wear head protection when appropriate.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83285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F168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FB7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581360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45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Monitor any work being carried out at height and avoid walking beneath it.</w:t>
            </w:r>
          </w:p>
        </w:tc>
      </w:tr>
      <w:tr w:rsidR="00421D88" w:rsidRPr="00520988" w14:paraId="5FA9375A" w14:textId="77777777" w:rsidTr="00520988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0E6F9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9AC9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Storage of materials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FA176" w14:textId="734B3C4C" w:rsidR="00421D88" w:rsidRPr="00520988" w:rsidRDefault="00520988" w:rsidP="00E03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Not applicable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C5576" w14:textId="1902C4A8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322D" w14:textId="1A3F10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CBA47" w14:textId="006757E3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2DEC7" w14:textId="17A34ADA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95FD7" w14:textId="6E7B4730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C9B51" w14:textId="0A66FB4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F48BF" w14:textId="2BC27BA1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68475" w14:textId="5F0DA91A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43167" w14:textId="2A1D2D94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1F65" w14:textId="3C6A4628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63D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D88" w:rsidRPr="00520988" w14:paraId="5677E9BC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F07B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8AA16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of hand tools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1F25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Hand tools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15F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D80B9C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E8BCC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Cuts, grazes, impact injury.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01E27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1868D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39489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BE5FFE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7C466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the right tool for the job.</w:t>
            </w:r>
          </w:p>
          <w:p w14:paraId="5656315B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Provide training in how to use the tools.</w:t>
            </w:r>
          </w:p>
          <w:p w14:paraId="43B041A8" w14:textId="5BD0AD3E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Make sure the tool is maintained with no loose parts</w:t>
            </w:r>
            <w:r w:rsidR="001A77A2"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02D3F4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Wear gloves.</w:t>
            </w:r>
          </w:p>
          <w:p w14:paraId="5BD39C73" w14:textId="2206D818" w:rsidR="001A77A2" w:rsidRPr="00520988" w:rsidRDefault="001A77A2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Don’t swing tools within impact range of other people.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5E07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1E6CA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FA2E2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238873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8EB7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D88" w:rsidRPr="00520988" w14:paraId="790E94D9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EA750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595F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7A9E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Hand tools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EF0F1" w14:textId="77777777" w:rsidR="00421D88" w:rsidRPr="008306A2" w:rsidRDefault="00421D88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8306A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143E3375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Manual handling injury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8C42E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AE6C9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49134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29325B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BF084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the right tool for the job.</w:t>
            </w:r>
          </w:p>
          <w:p w14:paraId="34E6F9E1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Provide training in how to use the tools.</w:t>
            </w:r>
          </w:p>
          <w:p w14:paraId="1C0D0562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Make sure the tools is sharpened if appropriate.</w:t>
            </w:r>
          </w:p>
          <w:p w14:paraId="3A942F82" w14:textId="00AE6063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Take breaks to avoid fatigue</w:t>
            </w:r>
            <w:r w:rsidR="001A77A2"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F5CD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8F93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C39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C738D84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EA3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Monitor volunteers to make sure breaks are taken</w:t>
            </w:r>
          </w:p>
        </w:tc>
      </w:tr>
      <w:tr w:rsidR="00421D88" w:rsidRPr="00520988" w14:paraId="080CB705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14A9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80D39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039A4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0452E" w14:textId="77777777" w:rsidR="00421D88" w:rsidRPr="008306A2" w:rsidRDefault="00421D88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8306A2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090AF89D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Slips and falls while using such tools.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5F1A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D278A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28A5D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F62D238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7B6A4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Care to be taken when working on wet ground or loose soil. </w:t>
            </w:r>
          </w:p>
          <w:p w14:paraId="0DDD5C90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Firm stance to be achieved before commencing work.</w:t>
            </w:r>
          </w:p>
          <w:p w14:paraId="479674A4" w14:textId="0034B272" w:rsidR="001A77A2" w:rsidRPr="00520988" w:rsidRDefault="001A77A2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Don’t swing tools within impact range of other people.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580D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D441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B4F1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0374DB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9166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D88" w:rsidRPr="00520988" w14:paraId="1D6DF02F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600C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984FA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Cleaning bricks and similar materials for re-use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F2FD4" w14:textId="3CF0F209" w:rsidR="00421D88" w:rsidRPr="00520988" w:rsidRDefault="0029091B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ABD05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23CF6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98288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17B17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F978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E61D0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B2DB8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5DEC9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090E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87A6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C3F2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D88" w:rsidRPr="00520988" w14:paraId="6A47B3E8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409AD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3FA14" w14:textId="5390C921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of machinery and power tools (other than plant)</w:t>
            </w:r>
          </w:p>
          <w:p w14:paraId="4E6DAF00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F75C1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55662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FF5AD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Power tools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09BEE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EE0A44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AAC82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Cuts, grazes, impact injury.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CCCEA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23E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4D25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5D59FD5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17482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the right tool for the job.</w:t>
            </w:r>
          </w:p>
          <w:p w14:paraId="08BFA008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Provide training in how to use the tools.</w:t>
            </w:r>
          </w:p>
          <w:p w14:paraId="3A6B0FAC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Make sure the tool is sharpened if appropriate.</w:t>
            </w:r>
          </w:p>
          <w:p w14:paraId="38451F3D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Wear appropriate PPE.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C344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DC4A9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E4476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453E21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5AF8" w14:textId="75E4F58F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Users of disc-cutters must have been formally trained and such </w:t>
            </w: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 xml:space="preserve">training </w:t>
            </w:r>
            <w:r w:rsidR="006215CF">
              <w:rPr>
                <w:rFonts w:ascii="Arial" w:hAnsi="Arial" w:cs="Arial"/>
                <w:sz w:val="18"/>
                <w:szCs w:val="18"/>
              </w:rPr>
              <w:t xml:space="preserve">and subsequent experience </w:t>
            </w:r>
            <w:r w:rsidRPr="00520988">
              <w:rPr>
                <w:rFonts w:ascii="Arial" w:hAnsi="Arial" w:cs="Arial"/>
                <w:sz w:val="18"/>
                <w:szCs w:val="18"/>
              </w:rPr>
              <w:t>recorded.</w:t>
            </w:r>
          </w:p>
        </w:tc>
      </w:tr>
      <w:tr w:rsidR="00421D88" w:rsidRPr="00520988" w14:paraId="088F11C2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C6FD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7AD7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70BC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Power tools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C48DC" w14:textId="77777777" w:rsidR="00421D88" w:rsidRPr="006F27A4" w:rsidRDefault="00421D88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6F27A4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2003E72E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Manual handling injury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89F95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0918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CC21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320086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E91BD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the right tool for the job.</w:t>
            </w:r>
          </w:p>
          <w:p w14:paraId="7159B5FB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Provide training in how to use the tools.</w:t>
            </w:r>
          </w:p>
          <w:p w14:paraId="19A7527A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Make sure the tools is sharpened if appropriate.</w:t>
            </w:r>
          </w:p>
          <w:p w14:paraId="4313C233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Take breaks to avoid fatigue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DFAFD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29B4A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C6ED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9657C88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575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Monitor volunteers to make sure breaks are taken</w:t>
            </w:r>
          </w:p>
        </w:tc>
      </w:tr>
      <w:tr w:rsidR="00421D88" w:rsidRPr="00520988" w14:paraId="4144D064" w14:textId="77777777" w:rsidTr="00421D88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8EED4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F336D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4B28B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Power tools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23F16" w14:textId="77777777" w:rsidR="00421D88" w:rsidRPr="006F27A4" w:rsidRDefault="00421D88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6F27A4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413AF87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Musculo-skeletal injury due to vibration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C013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890F2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838F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A3CD14C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65456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the right tool for the job.</w:t>
            </w:r>
          </w:p>
          <w:p w14:paraId="614E274E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Ensure the tool is properly maintained.</w:t>
            </w:r>
          </w:p>
          <w:p w14:paraId="0E46C0CB" w14:textId="74A5A616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Review the vibration data for the tool</w:t>
            </w:r>
            <w:r w:rsidR="00281496">
              <w:rPr>
                <w:rFonts w:ascii="Arial" w:hAnsi="Arial" w:cs="Arial"/>
                <w:sz w:val="18"/>
                <w:szCs w:val="18"/>
              </w:rPr>
              <w:t>, record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 and limit time spent using the tool.</w:t>
            </w:r>
          </w:p>
          <w:p w14:paraId="4B5EDCF9" w14:textId="77777777" w:rsidR="00421D88" w:rsidRPr="00520988" w:rsidRDefault="00421D88" w:rsidP="00421D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Provide training in the use of the tool.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02343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57CE8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5B9A2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5F3E29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A196" w14:textId="77777777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Monitor volunteers to make sure they do not exceed the exposure time.</w:t>
            </w:r>
          </w:p>
          <w:p w14:paraId="15A3A02E" w14:textId="0507B16E" w:rsidR="00421D88" w:rsidRPr="00520988" w:rsidRDefault="00421D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(</w:t>
            </w:r>
            <w:r w:rsidR="00916BBB">
              <w:rPr>
                <w:rFonts w:ascii="Arial" w:hAnsi="Arial" w:cs="Arial"/>
                <w:sz w:val="18"/>
                <w:szCs w:val="18"/>
              </w:rPr>
              <w:t xml:space="preserve">e.g. </w:t>
            </w:r>
            <w:proofErr w:type="spellStart"/>
            <w:r w:rsidRPr="00520988">
              <w:rPr>
                <w:rFonts w:ascii="Arial" w:hAnsi="Arial" w:cs="Arial"/>
                <w:sz w:val="18"/>
                <w:szCs w:val="18"/>
              </w:rPr>
              <w:t>Allsaw</w:t>
            </w:r>
            <w:proofErr w:type="spellEnd"/>
            <w:r w:rsidRPr="00520988">
              <w:rPr>
                <w:rFonts w:ascii="Arial" w:hAnsi="Arial" w:cs="Arial"/>
                <w:sz w:val="18"/>
                <w:szCs w:val="18"/>
              </w:rPr>
              <w:t xml:space="preserve">, vibration 7.7m/s², exposure limit 1hr max use per 8 hours) </w:t>
            </w:r>
          </w:p>
        </w:tc>
      </w:tr>
      <w:tr w:rsidR="009862F2" w:rsidRPr="00520988" w14:paraId="21D12726" w14:textId="77777777" w:rsidTr="009862F2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2A77F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08184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55847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Power tools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885E4" w14:textId="77777777" w:rsidR="009862F2" w:rsidRPr="00916BBB" w:rsidRDefault="009862F2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916BBB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Volunteers.</w:t>
            </w:r>
          </w:p>
          <w:p w14:paraId="6AE55D75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Hearing damage from noise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F4557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413EB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CD4D9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BCE3E55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A10E1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the right tool for the job.</w:t>
            </w:r>
          </w:p>
          <w:p w14:paraId="48A664F3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Make sure tool is properly maintained</w:t>
            </w:r>
          </w:p>
          <w:p w14:paraId="327B969E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ear defenders</w:t>
            </w:r>
          </w:p>
          <w:p w14:paraId="4A4E0B28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Provide warning signs.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DC9E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26021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EBDCF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E496A6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403C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F2" w:rsidRPr="00520988" w14:paraId="11DFC2F9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79F1D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01239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7E3C2" w14:textId="331608F2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Flying debris and dust, when cutting </w:t>
            </w:r>
            <w:r w:rsidR="00C50767" w:rsidRPr="00520988">
              <w:rPr>
                <w:rFonts w:ascii="Arial" w:hAnsi="Arial" w:cs="Arial"/>
                <w:sz w:val="18"/>
                <w:szCs w:val="18"/>
              </w:rPr>
              <w:t>timber and steel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5527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916BBB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7C4A48B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Impact injury, eye injury, dust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2724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F3DDC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4FA16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F3AFDAD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ADF6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Work away from other workers </w:t>
            </w:r>
          </w:p>
          <w:p w14:paraId="05C1EAA8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Wear gloves, eye protection and dust mask.</w:t>
            </w:r>
          </w:p>
          <w:p w14:paraId="7B53D53E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Wear long clothing.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89DCA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285F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BA41F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A440A69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2D1F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Monitor debris generation and dust</w:t>
            </w:r>
          </w:p>
        </w:tc>
      </w:tr>
      <w:tr w:rsidR="009862F2" w:rsidRPr="00520988" w14:paraId="31E7F0DE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79396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5C61E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of plant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E6AEE" w14:textId="012D74E5" w:rsidR="009862F2" w:rsidRPr="00520988" w:rsidRDefault="0029091B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Not applicable.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8F3DD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06976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A973B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87139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C79C9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90B61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66FB6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89379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E7A8D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34C9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DA64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F2" w:rsidRPr="00520988" w14:paraId="74C74CB4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03384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511A4" w14:textId="14D7C866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Refuelling machinery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28D61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Fuel and oil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6A30C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005F15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Volunteers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29D0E8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Skin irritation when refuelling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05469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0AFF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C416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AE4459A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F4F9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funnels when refuelling and filling with oil.</w:t>
            </w:r>
          </w:p>
          <w:p w14:paraId="7A18A7A1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Wear gloves.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3CE04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331E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CBA34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970081F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860C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F2" w:rsidRPr="00520988" w14:paraId="42175B38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68722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AF2FF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9240F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Fuel and oil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9445D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005F15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Environment, pollution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99B9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244D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B6C7F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04E2BC4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1B9C5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Refuel in designated area.</w:t>
            </w:r>
          </w:p>
          <w:p w14:paraId="194D3F12" w14:textId="0A2A8FCE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Use drip trays </w:t>
            </w:r>
            <w:r w:rsidR="00716631" w:rsidRPr="00520988">
              <w:rPr>
                <w:rFonts w:ascii="Arial" w:hAnsi="Arial" w:cs="Arial"/>
                <w:sz w:val="18"/>
                <w:szCs w:val="18"/>
              </w:rPr>
              <w:t>when refuelling.</w:t>
            </w:r>
          </w:p>
          <w:p w14:paraId="43796111" w14:textId="7777777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Use funnels when refuelling.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A69D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D9BEB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359C4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4E79469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62AD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F2" w:rsidRPr="00520988" w14:paraId="147CAD2B" w14:textId="77777777" w:rsidTr="00520988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33B0E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D350C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Setting up the mixer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8C03C" w14:textId="2D1EC48D" w:rsidR="009862F2" w:rsidRPr="00520988" w:rsidRDefault="0029091B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Not applicable.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8A3C5" w14:textId="10671823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FAE29" w14:textId="5E15B20E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91C76" w14:textId="015CBDE6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58BDF" w14:textId="5DEDC8DD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3C768" w14:textId="063FBBDA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AB06D" w14:textId="561658E9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F14A6" w14:textId="325DBDC2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7EFFC" w14:textId="51459085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E5B8F" w14:textId="74C61E5F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3B98" w14:textId="6F881D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E401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F2" w:rsidRPr="00520988" w14:paraId="54C1FEEF" w14:textId="77777777" w:rsidTr="00520988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C5C88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6B315" w14:textId="76F3CA0E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Mixing mortar and concrete</w:t>
            </w:r>
            <w:r w:rsidR="00867125" w:rsidRPr="00520988">
              <w:rPr>
                <w:rFonts w:ascii="Arial" w:hAnsi="Arial" w:cs="Arial"/>
                <w:sz w:val="18"/>
                <w:szCs w:val="18"/>
              </w:rPr>
              <w:t xml:space="preserve"> – Bagged and </w:t>
            </w:r>
            <w:r w:rsidR="00716631" w:rsidRPr="00520988">
              <w:rPr>
                <w:rFonts w:ascii="Arial" w:hAnsi="Arial" w:cs="Arial"/>
                <w:sz w:val="18"/>
                <w:szCs w:val="18"/>
              </w:rPr>
              <w:t>pre-mixed concrete.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11934" w14:textId="380D4FA2" w:rsidR="009862F2" w:rsidRPr="00520988" w:rsidRDefault="00520988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781A2" w14:textId="71B4B9FD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4D888" w14:textId="3D500B55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811E" w14:textId="42CF8F6D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D4015" w14:textId="2FBE1061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0137C" w14:textId="2987338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3BD39" w14:textId="42D09729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EF7AC" w14:textId="5743E6EB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02B4B" w14:textId="62FEBC35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C3B9" w14:textId="61871A3D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6420" w14:textId="17067FF6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0A40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F2" w:rsidRPr="00520988" w14:paraId="1A2B356B" w14:textId="77777777" w:rsidTr="00520988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01A55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lastRenderedPageBreak/>
              <w:t>19.1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F0A12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Laying blocks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20A31" w14:textId="7917361C" w:rsidR="009862F2" w:rsidRPr="00520988" w:rsidRDefault="00867125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Not applicable.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DCAD9" w14:textId="0A83BAE0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B998F" w14:textId="7AA4C9A9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EDBAA" w14:textId="1ED951A1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DFC00" w14:textId="121D6349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94D8F" w14:textId="0C769A2D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63499" w14:textId="3D055BBB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CD395" w14:textId="119CF54B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DAA9" w14:textId="4D7B085A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A7603" w14:textId="03FC30D4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2B28" w14:textId="7CE9D71B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DBF" w14:textId="31EE1973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F2" w:rsidRPr="00520988" w14:paraId="686BFC0B" w14:textId="77777777" w:rsidTr="00520988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41951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C0CDE" w14:textId="7777777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Laying paving slabs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695B0" w14:textId="0F128706" w:rsidR="009862F2" w:rsidRPr="00520988" w:rsidRDefault="00867125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Not applicable.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9E811" w14:textId="54D2A1F5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D594" w14:textId="2F9C175C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65CEB" w14:textId="1238F8B8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76827" w14:textId="2EAA6B95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396A2" w14:textId="5AEE0A92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20E7C" w14:textId="79185BE7" w:rsidR="009862F2" w:rsidRPr="00520988" w:rsidRDefault="009862F2" w:rsidP="009862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29059" w14:textId="368A9718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8965A" w14:textId="7DD3360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CC373" w14:textId="2ACCA13B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FAED" w14:textId="0752237D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425F" w14:textId="752817B9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AED53C" w14:textId="77777777" w:rsidR="00E30251" w:rsidRDefault="00E30251">
      <w:pPr>
        <w:rPr>
          <w:rFonts w:ascii="Arial" w:hAnsi="Arial" w:cs="Arial"/>
        </w:rPr>
      </w:pPr>
    </w:p>
    <w:p w14:paraId="2CFE4309" w14:textId="52E042AF" w:rsidR="00520988" w:rsidRPr="00E30251" w:rsidRDefault="00520988">
      <w:pPr>
        <w:rPr>
          <w:rFonts w:ascii="Arial" w:hAnsi="Arial" w:cs="Arial"/>
          <w:b/>
          <w:bCs/>
          <w:u w:val="single"/>
        </w:rPr>
      </w:pPr>
      <w:r w:rsidRPr="00E30251">
        <w:rPr>
          <w:rFonts w:ascii="Arial" w:hAnsi="Arial" w:cs="Arial"/>
          <w:b/>
          <w:bCs/>
          <w:u w:val="single"/>
        </w:rPr>
        <w:t xml:space="preserve">Part </w:t>
      </w:r>
      <w:r w:rsidR="00E30251" w:rsidRPr="00E30251">
        <w:rPr>
          <w:rFonts w:ascii="Arial" w:hAnsi="Arial" w:cs="Arial"/>
          <w:b/>
          <w:bCs/>
          <w:u w:val="single"/>
        </w:rPr>
        <w:t>B</w:t>
      </w:r>
    </w:p>
    <w:p w14:paraId="29F17B07" w14:textId="77777777" w:rsidR="00E30251" w:rsidRPr="00520988" w:rsidRDefault="00E30251">
      <w:pPr>
        <w:rPr>
          <w:rFonts w:ascii="Arial" w:hAnsi="Arial" w:cs="Arial"/>
        </w:rPr>
      </w:pP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037"/>
        <w:gridCol w:w="1483"/>
        <w:gridCol w:w="1350"/>
        <w:gridCol w:w="448"/>
        <w:gridCol w:w="447"/>
        <w:gridCol w:w="448"/>
        <w:gridCol w:w="448"/>
        <w:gridCol w:w="3063"/>
        <w:gridCol w:w="422"/>
        <w:gridCol w:w="423"/>
        <w:gridCol w:w="422"/>
        <w:gridCol w:w="439"/>
        <w:gridCol w:w="3029"/>
      </w:tblGrid>
      <w:tr w:rsidR="009862F2" w:rsidRPr="00520988" w14:paraId="7F4B4D77" w14:textId="77777777" w:rsidTr="00C57D45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D1842" w14:textId="1E22FF95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85D89" w14:textId="0BEC3D05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Using a </w:t>
            </w:r>
            <w:r w:rsidR="00E31D7F" w:rsidRPr="00520988">
              <w:rPr>
                <w:rFonts w:ascii="Arial" w:hAnsi="Arial" w:cs="Arial"/>
                <w:sz w:val="18"/>
                <w:szCs w:val="18"/>
              </w:rPr>
              <w:t>chainsaw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94E7F" w14:textId="5B110257" w:rsidR="009862F2" w:rsidRPr="00520988" w:rsidRDefault="00E31D7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Chainsaw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568B" w14:textId="2136550D" w:rsidR="009862F2" w:rsidRPr="00E30251" w:rsidRDefault="009862F2" w:rsidP="00E03959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E30251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Operator.</w:t>
            </w:r>
          </w:p>
          <w:p w14:paraId="69960ECD" w14:textId="2DE091B7" w:rsidR="009862F2" w:rsidRPr="00520988" w:rsidRDefault="009862F2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Musculo</w:t>
            </w:r>
            <w:r w:rsidR="00733B5F">
              <w:rPr>
                <w:rFonts w:ascii="Arial" w:hAnsi="Arial" w:cs="Arial"/>
                <w:sz w:val="18"/>
                <w:szCs w:val="18"/>
              </w:rPr>
              <w:t>-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skeletal injury during </w:t>
            </w:r>
            <w:r w:rsidR="00AB26D4" w:rsidRPr="00520988">
              <w:rPr>
                <w:rFonts w:ascii="Arial" w:hAnsi="Arial" w:cs="Arial"/>
                <w:sz w:val="18"/>
                <w:szCs w:val="18"/>
              </w:rPr>
              <w:t>use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2B580" w14:textId="6037F0D7" w:rsidR="009862F2" w:rsidRPr="00520988" w:rsidRDefault="00C57D45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BFFA" w14:textId="152B9BD4" w:rsidR="009862F2" w:rsidRPr="00520988" w:rsidRDefault="00C57D45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69072" w14:textId="0A3BB904" w:rsidR="009862F2" w:rsidRPr="00520988" w:rsidRDefault="00C57D45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7E028D9" w14:textId="1283B995" w:rsidR="009862F2" w:rsidRPr="00520988" w:rsidRDefault="00C57D45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A933F" w14:textId="6E11902E" w:rsidR="009862F2" w:rsidRPr="00520988" w:rsidRDefault="009862F2" w:rsidP="00E31D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="00E31D7F" w:rsidRPr="00520988">
              <w:rPr>
                <w:rFonts w:ascii="Arial" w:hAnsi="Arial" w:cs="Arial"/>
                <w:sz w:val="18"/>
                <w:szCs w:val="18"/>
              </w:rPr>
              <w:t xml:space="preserve">professionally 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trained operators </w:t>
            </w:r>
            <w:r w:rsidR="00132298">
              <w:rPr>
                <w:rFonts w:ascii="Arial" w:hAnsi="Arial" w:cs="Arial"/>
                <w:sz w:val="18"/>
                <w:szCs w:val="18"/>
              </w:rPr>
              <w:t xml:space="preserve">with sufficient experience 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to use </w:t>
            </w:r>
            <w:r w:rsidR="00E31D7F" w:rsidRPr="00520988">
              <w:rPr>
                <w:rFonts w:ascii="Arial" w:hAnsi="Arial" w:cs="Arial"/>
                <w:sz w:val="18"/>
                <w:szCs w:val="18"/>
              </w:rPr>
              <w:t>chainsaws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F8E6E" w14:textId="098BCB97" w:rsidR="009862F2" w:rsidRPr="00520988" w:rsidRDefault="00C57D45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81B27" w14:textId="78A126B8" w:rsidR="009862F2" w:rsidRPr="00520988" w:rsidRDefault="00C57D45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6977C" w14:textId="5FA3830E" w:rsidR="009862F2" w:rsidRPr="00520988" w:rsidRDefault="00C57D45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10E549A" w14:textId="373DD142" w:rsidR="009862F2" w:rsidRPr="00520988" w:rsidRDefault="00C57D45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68A5" w14:textId="78FBB5C6" w:rsidR="009862F2" w:rsidRPr="00520988" w:rsidRDefault="00D0583F" w:rsidP="00E03959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Industry</w:t>
            </w:r>
            <w:r w:rsidR="00E31D7F" w:rsidRPr="00520988">
              <w:rPr>
                <w:rFonts w:ascii="Arial" w:hAnsi="Arial" w:cs="Arial"/>
                <w:sz w:val="18"/>
                <w:szCs w:val="18"/>
              </w:rPr>
              <w:t xml:space="preserve"> rules and guidelines to be followed.</w:t>
            </w:r>
          </w:p>
        </w:tc>
      </w:tr>
      <w:tr w:rsidR="00AB26D4" w:rsidRPr="00520988" w14:paraId="1D7D86E8" w14:textId="77777777" w:rsidTr="009862F2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7D208" w14:textId="77777777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143DE" w14:textId="77777777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4FA6" w14:textId="417C2BE0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Chainsaw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1A006" w14:textId="6F785816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733B5F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Operator</w:t>
            </w:r>
            <w:r w:rsidR="00D771CF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.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77323C" w14:textId="1191AF8A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Serious injury or death.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EF8A6" w14:textId="0E7B4344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5AB68" w14:textId="0E33A7C7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D89FB" w14:textId="6EB84226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130373" w14:textId="599197DC" w:rsidR="00AB26D4" w:rsidRPr="00520988" w:rsidRDefault="00C57D45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55AC" w14:textId="67920E3E" w:rsidR="00AB26D4" w:rsidRPr="00520988" w:rsidRDefault="00AB26D4" w:rsidP="00AB26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Only professionally trained operators </w:t>
            </w:r>
            <w:r w:rsidR="00132298">
              <w:rPr>
                <w:rFonts w:ascii="Arial" w:hAnsi="Arial" w:cs="Arial"/>
                <w:sz w:val="18"/>
                <w:szCs w:val="18"/>
              </w:rPr>
              <w:t xml:space="preserve">with sufficient experience </w:t>
            </w:r>
            <w:r w:rsidRPr="00520988">
              <w:rPr>
                <w:rFonts w:ascii="Arial" w:hAnsi="Arial" w:cs="Arial"/>
                <w:sz w:val="18"/>
                <w:szCs w:val="18"/>
              </w:rPr>
              <w:t>to use chainsaws.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962E7" w14:textId="126FC804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41355" w14:textId="6558F66D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66E70" w14:textId="20F29D8C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E767E5" w14:textId="1692D78F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B8A5" w14:textId="6B79773F" w:rsidR="00AB26D4" w:rsidRPr="00520988" w:rsidRDefault="00AB26D4" w:rsidP="00AB26D4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Industry rules and guidelines to be followed.</w:t>
            </w:r>
          </w:p>
        </w:tc>
      </w:tr>
      <w:tr w:rsidR="00C57D45" w:rsidRPr="00520988" w14:paraId="42E00A07" w14:textId="77777777" w:rsidTr="00C57D45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D3A96" w14:textId="77777777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D7132" w14:textId="77777777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C69CD" w14:textId="5D4A0F42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Chainsaw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49FD" w14:textId="5EAF2716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D771CF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Bystanders</w:t>
            </w:r>
            <w:r w:rsidR="00D771CF">
              <w:rPr>
                <w:rFonts w:ascii="Arial" w:hAnsi="Arial" w:cs="Arial"/>
                <w:sz w:val="18"/>
                <w:szCs w:val="18"/>
              </w:rPr>
              <w:t>.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CB10AA" w14:textId="6057293C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Serious injury or death.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B0999" w14:textId="4495CC2E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C0322" w14:textId="051720C3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0ECF1" w14:textId="218EAED8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91EBF3A" w14:textId="3092328C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594F" w14:textId="69395928" w:rsidR="00C57D45" w:rsidRPr="00520988" w:rsidRDefault="00C57D45" w:rsidP="00C57D4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Only professionally trained operators </w:t>
            </w:r>
            <w:r w:rsidR="00132298">
              <w:rPr>
                <w:rFonts w:ascii="Arial" w:hAnsi="Arial" w:cs="Arial"/>
                <w:sz w:val="18"/>
                <w:szCs w:val="18"/>
              </w:rPr>
              <w:t xml:space="preserve">with sufficient experience </w:t>
            </w:r>
            <w:r w:rsidRPr="00520988">
              <w:rPr>
                <w:rFonts w:ascii="Arial" w:hAnsi="Arial" w:cs="Arial"/>
                <w:sz w:val="18"/>
                <w:szCs w:val="18"/>
              </w:rPr>
              <w:t>to use chainsaws.</w:t>
            </w:r>
          </w:p>
          <w:p w14:paraId="5256EBA4" w14:textId="6F356B29" w:rsidR="00C57D45" w:rsidRPr="00520988" w:rsidRDefault="00C57D45" w:rsidP="00C57D4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Non-users to stand well away from the saw and operator.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AC3CC" w14:textId="77777777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6656B" w14:textId="77777777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7A89" w14:textId="77777777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4D2AA3E" w14:textId="77777777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E983" w14:textId="77777777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Monitor the number of members of the public and choose an alternative time if possible.</w:t>
            </w:r>
          </w:p>
        </w:tc>
      </w:tr>
      <w:tr w:rsidR="00C57D45" w:rsidRPr="00520988" w14:paraId="68CE9D5A" w14:textId="77777777" w:rsidTr="00686597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29A76" w14:textId="2D1ECA43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276D2" w14:textId="72B1EC06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Using a brush</w:t>
            </w:r>
            <w:r w:rsidR="008873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0988">
              <w:rPr>
                <w:rFonts w:ascii="Arial" w:hAnsi="Arial" w:cs="Arial"/>
                <w:sz w:val="18"/>
                <w:szCs w:val="18"/>
              </w:rPr>
              <w:t>cutter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538F8" w14:textId="2709C7AD" w:rsidR="00C57D45" w:rsidRPr="00520988" w:rsidRDefault="00FF115A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Brushcutter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DD14" w14:textId="77777777" w:rsidR="00C57D45" w:rsidRPr="00C717E8" w:rsidRDefault="00C57D45" w:rsidP="00C57D45">
            <w:pPr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C717E8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Operator.</w:t>
            </w:r>
          </w:p>
          <w:p w14:paraId="42376466" w14:textId="7D4E4EEE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Musculo</w:t>
            </w:r>
            <w:r w:rsidR="00887348">
              <w:rPr>
                <w:rFonts w:ascii="Arial" w:hAnsi="Arial" w:cs="Arial"/>
                <w:sz w:val="18"/>
                <w:szCs w:val="18"/>
              </w:rPr>
              <w:t>-</w:t>
            </w:r>
            <w:r w:rsidRPr="00520988">
              <w:rPr>
                <w:rFonts w:ascii="Arial" w:hAnsi="Arial" w:cs="Arial"/>
                <w:sz w:val="18"/>
                <w:szCs w:val="18"/>
              </w:rPr>
              <w:t>skeletal injury during loading.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82E1" w14:textId="0F65B740" w:rsidR="00C57D45" w:rsidRPr="00520988" w:rsidRDefault="008C4711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0EC2C" w14:textId="4ACA6AAA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1262E" w14:textId="526AC8A2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FE29684" w14:textId="659FD6A0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F506A" w14:textId="77777777" w:rsidR="00C57D45" w:rsidRPr="00520988" w:rsidRDefault="00C57D45" w:rsidP="00C57D4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Read and understand the supplied instructions.</w:t>
            </w:r>
          </w:p>
          <w:p w14:paraId="7737CD86" w14:textId="2913AAFD" w:rsidR="008C4711" w:rsidRPr="00520988" w:rsidRDefault="00C57D45" w:rsidP="008C471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Only trained operators</w:t>
            </w:r>
            <w:r w:rsidR="006023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23B3">
              <w:rPr>
                <w:rFonts w:ascii="Arial" w:hAnsi="Arial" w:cs="Arial"/>
                <w:sz w:val="18"/>
                <w:szCs w:val="18"/>
              </w:rPr>
              <w:t>with sufficient experience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 to use </w:t>
            </w:r>
            <w:r w:rsidR="00887348">
              <w:rPr>
                <w:rFonts w:ascii="Arial" w:hAnsi="Arial" w:cs="Arial"/>
                <w:sz w:val="18"/>
                <w:szCs w:val="18"/>
              </w:rPr>
              <w:t>the brush cutter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B51DB1" w14:textId="4C33B89D" w:rsidR="00C57D45" w:rsidRPr="00520988" w:rsidRDefault="00C57D45" w:rsidP="00C57D4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1040A" w14:textId="243F6E59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4CD79" w14:textId="3079202E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6CA0" w14:textId="31D44201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FD335E1" w14:textId="36F4EA2B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C70A" w14:textId="34CC94C0" w:rsidR="00C57D45" w:rsidRPr="00520988" w:rsidRDefault="00C57D45" w:rsidP="00C57D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711" w:rsidRPr="00520988" w14:paraId="38CFB3F2" w14:textId="77777777" w:rsidTr="009862F2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06829" w14:textId="0F269BAF" w:rsidR="008C4711" w:rsidRPr="00520988" w:rsidRDefault="006D78EF" w:rsidP="008C47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8CD66" w14:textId="77777777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CC075" w14:textId="2546E9FF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Brushcutter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9A7EB" w14:textId="77777777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C717E8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Operator.</w:t>
            </w:r>
          </w:p>
          <w:p w14:paraId="7B1032D3" w14:textId="21F67B34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Cuts or worse from the spinning cutting blade.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ABF31" w14:textId="426BB4C6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57BE9" w14:textId="10669FDE" w:rsidR="008C4711" w:rsidRPr="00520988" w:rsidRDefault="0005616C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F93EE" w14:textId="131D25B4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  <w:r w:rsidR="0005616C"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F8AD5B8" w14:textId="28860E43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C97D2" w14:textId="77777777" w:rsidR="008C4711" w:rsidRPr="00520988" w:rsidRDefault="008C4711" w:rsidP="008C471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Read and understand the supplied instructions.</w:t>
            </w:r>
          </w:p>
          <w:p w14:paraId="5AD4DF19" w14:textId="72938526" w:rsidR="008C4711" w:rsidRPr="00520988" w:rsidRDefault="008C4711" w:rsidP="008C471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 xml:space="preserve">Only trained operators </w:t>
            </w:r>
            <w:r w:rsidR="006023B3">
              <w:rPr>
                <w:rFonts w:ascii="Arial" w:hAnsi="Arial" w:cs="Arial"/>
                <w:sz w:val="18"/>
                <w:szCs w:val="18"/>
              </w:rPr>
              <w:t xml:space="preserve">with sufficient experience 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to use the </w:t>
            </w:r>
            <w:r w:rsidR="00C717E8">
              <w:rPr>
                <w:rFonts w:ascii="Arial" w:hAnsi="Arial" w:cs="Arial"/>
                <w:sz w:val="18"/>
                <w:szCs w:val="18"/>
              </w:rPr>
              <w:t xml:space="preserve">brush </w:t>
            </w:r>
            <w:r w:rsidR="00C717E8" w:rsidRPr="00520988">
              <w:rPr>
                <w:rFonts w:ascii="Arial" w:hAnsi="Arial" w:cs="Arial"/>
                <w:sz w:val="18"/>
                <w:szCs w:val="18"/>
              </w:rPr>
              <w:t>cutter</w:t>
            </w:r>
            <w:r w:rsidRPr="005209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2BF027" w14:textId="687F185F" w:rsidR="008C4711" w:rsidRPr="00520988" w:rsidRDefault="008C4711" w:rsidP="008C471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Operator(s) to stand in the correct position.</w:t>
            </w:r>
          </w:p>
          <w:p w14:paraId="0C35DFE5" w14:textId="349A5E17" w:rsidR="008C4711" w:rsidRPr="00520988" w:rsidRDefault="008C4711" w:rsidP="008C471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B04D3" w14:textId="0040DD92" w:rsidR="008C4711" w:rsidRPr="00520988" w:rsidRDefault="0005616C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C1B5" w14:textId="117705DD" w:rsidR="008C4711" w:rsidRPr="00520988" w:rsidRDefault="0005616C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8194A" w14:textId="0743A640" w:rsidR="008C4711" w:rsidRPr="00520988" w:rsidRDefault="0005616C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0F123B" w14:textId="640A294C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6649" w14:textId="65373993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711" w:rsidRPr="00520988" w14:paraId="0B020668" w14:textId="77777777" w:rsidTr="0005616C">
        <w:trPr>
          <w:trHeight w:val="4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0A85" w14:textId="6C2B164E" w:rsidR="008C4711" w:rsidRPr="00520988" w:rsidRDefault="006D78EF" w:rsidP="008C47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85A7F" w14:textId="77777777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48D3C" w14:textId="52EEEBAF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Brushcutter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35DF7" w14:textId="77777777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132298"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  <w:t>Bystanders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B3AFB21" w14:textId="207F04DA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Serious injury or death.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11401" w14:textId="27C449D8" w:rsidR="008C4711" w:rsidRPr="00520988" w:rsidRDefault="0005616C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93D50" w14:textId="4A991437" w:rsidR="008C4711" w:rsidRPr="00520988" w:rsidRDefault="0005616C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1DC77" w14:textId="1DC82314" w:rsidR="008C4711" w:rsidRPr="00520988" w:rsidRDefault="0005616C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D136FC3" w14:textId="6E3019CA" w:rsidR="008C4711" w:rsidRPr="00520988" w:rsidRDefault="0005616C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91FA3" w14:textId="77777777" w:rsidR="008C4711" w:rsidRPr="00520988" w:rsidRDefault="008C4711" w:rsidP="008C471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Read and understand the supplied instructions.</w:t>
            </w:r>
          </w:p>
          <w:p w14:paraId="31A08BC6" w14:textId="0533F5BB" w:rsidR="008C4711" w:rsidRPr="00520988" w:rsidRDefault="008C4711" w:rsidP="008C471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Only trained operators</w:t>
            </w:r>
            <w:r w:rsidR="006023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23B3">
              <w:rPr>
                <w:rFonts w:ascii="Arial" w:hAnsi="Arial" w:cs="Arial"/>
                <w:sz w:val="18"/>
                <w:szCs w:val="18"/>
              </w:rPr>
              <w:t>with sufficient experience</w:t>
            </w:r>
            <w:r w:rsidRPr="00520988">
              <w:rPr>
                <w:rFonts w:ascii="Arial" w:hAnsi="Arial" w:cs="Arial"/>
                <w:sz w:val="18"/>
                <w:szCs w:val="18"/>
              </w:rPr>
              <w:t xml:space="preserve"> to use </w:t>
            </w:r>
            <w:r w:rsidR="00C667D7">
              <w:rPr>
                <w:rFonts w:ascii="Arial" w:hAnsi="Arial" w:cs="Arial"/>
                <w:sz w:val="18"/>
                <w:szCs w:val="18"/>
              </w:rPr>
              <w:t>brush cutte</w:t>
            </w:r>
            <w:r w:rsidRPr="00520988">
              <w:rPr>
                <w:rFonts w:ascii="Arial" w:hAnsi="Arial" w:cs="Arial"/>
                <w:sz w:val="18"/>
                <w:szCs w:val="18"/>
              </w:rPr>
              <w:t>r.</w:t>
            </w:r>
            <w:r w:rsidR="00C667D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6086031" w14:textId="21DB0EF2" w:rsidR="0005616C" w:rsidRPr="00520988" w:rsidRDefault="0005616C" w:rsidP="008C471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Non-users to stand well away from the cutter and operator.</w:t>
            </w:r>
          </w:p>
          <w:p w14:paraId="5DB35DF6" w14:textId="07E13191" w:rsidR="008C4711" w:rsidRPr="00520988" w:rsidRDefault="008C4711" w:rsidP="008C471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88334" w14:textId="0FE13B87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E3DC1" w14:textId="4EB55666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3E31C" w14:textId="1DC07547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FBCACBE" w14:textId="7B5FDFAF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3BB" w14:textId="281533F0" w:rsidR="008C4711" w:rsidRPr="00520988" w:rsidRDefault="008C4711" w:rsidP="008C4711">
            <w:pPr>
              <w:rPr>
                <w:rFonts w:ascii="Arial" w:hAnsi="Arial" w:cs="Arial"/>
                <w:sz w:val="18"/>
                <w:szCs w:val="18"/>
              </w:rPr>
            </w:pPr>
            <w:r w:rsidRPr="00520988">
              <w:rPr>
                <w:rFonts w:ascii="Arial" w:hAnsi="Arial" w:cs="Arial"/>
                <w:sz w:val="18"/>
                <w:szCs w:val="18"/>
              </w:rPr>
              <w:t>Monitor the number of members of the public and choose an alternative time if possible.</w:t>
            </w:r>
          </w:p>
        </w:tc>
      </w:tr>
    </w:tbl>
    <w:p w14:paraId="0F52E08E" w14:textId="77777777" w:rsidR="003E4B5F" w:rsidRPr="00520988" w:rsidRDefault="003E4B5F">
      <w:pPr>
        <w:rPr>
          <w:rFonts w:ascii="Arial" w:hAnsi="Arial" w:cs="Arial"/>
        </w:rPr>
      </w:pPr>
    </w:p>
    <w:p w14:paraId="00C9A82B" w14:textId="0B94B08D" w:rsidR="0005616C" w:rsidRPr="00520988" w:rsidRDefault="0005616C">
      <w:pPr>
        <w:rPr>
          <w:rFonts w:ascii="Arial" w:hAnsi="Arial" w:cs="Arial"/>
        </w:rPr>
      </w:pPr>
    </w:p>
    <w:tbl>
      <w:tblPr>
        <w:tblW w:w="152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7"/>
        <w:gridCol w:w="3103"/>
        <w:gridCol w:w="736"/>
        <w:gridCol w:w="799"/>
        <w:gridCol w:w="3609"/>
        <w:gridCol w:w="4795"/>
      </w:tblGrid>
      <w:tr w:rsidR="009862F2" w:rsidRPr="00520988" w14:paraId="76D11D96" w14:textId="77777777" w:rsidTr="0005616C">
        <w:trPr>
          <w:trHeight w:val="257"/>
        </w:trPr>
        <w:tc>
          <w:tcPr>
            <w:tcW w:w="5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7139A" w14:textId="6BD90CB7" w:rsidR="009862F2" w:rsidRPr="00520988" w:rsidRDefault="009862F2" w:rsidP="00E0395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847A055" w14:textId="77777777" w:rsidR="009862F2" w:rsidRPr="00520988" w:rsidRDefault="009862F2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b/>
                <w:sz w:val="22"/>
                <w:szCs w:val="22"/>
              </w:rPr>
              <w:t>CAN THE JOB PROCEED?</w:t>
            </w:r>
            <w:r w:rsidRPr="00520988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</w:t>
            </w:r>
            <w:r w:rsidRPr="00520988">
              <w:rPr>
                <w:rFonts w:ascii="Arial" w:hAnsi="Arial" w:cs="Arial"/>
                <w:i/>
                <w:sz w:val="16"/>
                <w:szCs w:val="16"/>
              </w:rPr>
              <w:t>(Tick one box)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ECF38" w14:textId="77777777" w:rsidR="009862F2" w:rsidRPr="00520988" w:rsidRDefault="009862F2" w:rsidP="00E03959">
            <w:pPr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4C0783A" w14:textId="77777777" w:rsidR="009862F2" w:rsidRPr="00520988" w:rsidRDefault="009862F2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color w:val="000000"/>
                <w:sz w:val="22"/>
                <w:szCs w:val="22"/>
              </w:rPr>
              <w:t>Safe using existing control measures</w:t>
            </w:r>
          </w:p>
        </w:tc>
      </w:tr>
      <w:tr w:rsidR="009862F2" w:rsidRPr="00520988" w14:paraId="07683C9E" w14:textId="77777777" w:rsidTr="0005616C">
        <w:trPr>
          <w:trHeight w:val="154"/>
        </w:trPr>
        <w:tc>
          <w:tcPr>
            <w:tcW w:w="5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8FF7F" w14:textId="77777777" w:rsidR="009862F2" w:rsidRPr="00520988" w:rsidRDefault="009862F2" w:rsidP="00E03959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E9CA8" w14:textId="77777777" w:rsidR="009862F2" w:rsidRPr="00520988" w:rsidRDefault="009862F2" w:rsidP="00E03959">
            <w:pPr>
              <w:jc w:val="center"/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noProof/>
              </w:rPr>
              <w:drawing>
                <wp:inline distT="0" distB="0" distL="0" distR="0" wp14:anchorId="69EB852C" wp14:editId="0B60C826">
                  <wp:extent cx="142875" cy="180975"/>
                  <wp:effectExtent l="0" t="0" r="0" b="0"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6C93A0" w14:textId="77777777" w:rsidR="009862F2" w:rsidRPr="00520988" w:rsidRDefault="009862F2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color w:val="000000"/>
                <w:sz w:val="22"/>
                <w:szCs w:val="22"/>
              </w:rPr>
              <w:t>Safe using existing + additional control measures</w:t>
            </w:r>
          </w:p>
        </w:tc>
      </w:tr>
      <w:tr w:rsidR="009862F2" w:rsidRPr="00520988" w14:paraId="30585578" w14:textId="77777777" w:rsidTr="0005616C">
        <w:trPr>
          <w:trHeight w:val="154"/>
        </w:trPr>
        <w:tc>
          <w:tcPr>
            <w:tcW w:w="5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A248F" w14:textId="77777777" w:rsidR="009862F2" w:rsidRPr="00520988" w:rsidRDefault="009862F2" w:rsidP="00E03959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94D66" w14:textId="77777777" w:rsidR="009862F2" w:rsidRPr="00520988" w:rsidRDefault="009862F2" w:rsidP="00E0395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F6B3EE2" w14:textId="77777777" w:rsidR="009862F2" w:rsidRPr="00520988" w:rsidRDefault="009862F2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color w:val="000000"/>
                <w:sz w:val="22"/>
                <w:szCs w:val="22"/>
              </w:rPr>
              <w:t>Not safe to proceed</w:t>
            </w:r>
          </w:p>
        </w:tc>
      </w:tr>
      <w:tr w:rsidR="009862F2" w:rsidRPr="00520988" w14:paraId="2F04BB08" w14:textId="77777777" w:rsidTr="0005616C">
        <w:trPr>
          <w:trHeight w:val="803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3AF9D" w14:textId="77777777" w:rsidR="009862F2" w:rsidRPr="00520988" w:rsidRDefault="009862F2" w:rsidP="00E03959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F04FDC4" w14:textId="77777777" w:rsidR="009862F2" w:rsidRPr="00520988" w:rsidRDefault="009862F2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b/>
                <w:sz w:val="22"/>
                <w:szCs w:val="22"/>
              </w:rPr>
              <w:t>ARE THERE ANY LONG-TERM CONTROLS?</w:t>
            </w:r>
          </w:p>
          <w:p w14:paraId="1D8818FA" w14:textId="77777777" w:rsidR="009862F2" w:rsidRPr="00520988" w:rsidRDefault="009862F2" w:rsidP="00E039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330152" w14:textId="77777777" w:rsidR="009862F2" w:rsidRPr="00520988" w:rsidRDefault="009862F2" w:rsidP="00E039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59BF" w14:textId="77777777" w:rsidR="009862F2" w:rsidRPr="00520988" w:rsidRDefault="009862F2" w:rsidP="00E03959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86D9548" w14:textId="77777777" w:rsidR="009862F2" w:rsidRPr="00520988" w:rsidRDefault="009862F2" w:rsidP="00E039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862F2" w:rsidRPr="00520988" w14:paraId="2C530A7F" w14:textId="77777777" w:rsidTr="0005616C">
        <w:trPr>
          <w:trHeight w:hRule="exact" w:val="608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7ED82" w14:textId="77777777" w:rsidR="009862F2" w:rsidRPr="00520988" w:rsidRDefault="009862F2" w:rsidP="00E03959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0AF78A1" w14:textId="77777777" w:rsidR="009862F2" w:rsidRPr="00520988" w:rsidRDefault="009862F2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b/>
                <w:sz w:val="22"/>
                <w:szCs w:val="22"/>
              </w:rPr>
              <w:t>ASSESSED BY: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3A19E" w14:textId="05EDFBC3" w:rsidR="009862F2" w:rsidRPr="00B16640" w:rsidRDefault="009862F2" w:rsidP="00E0395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16640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Name </w:t>
            </w:r>
            <w:r w:rsidR="005B2531" w:rsidRPr="00B16640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>(Printed)</w:t>
            </w:r>
          </w:p>
        </w:tc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BD7E2" w14:textId="2AD9CA37" w:rsidR="009862F2" w:rsidRPr="00B16640" w:rsidRDefault="009862F2" w:rsidP="00E0395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16640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Name (signed)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B664" w14:textId="002F782D" w:rsidR="009862F2" w:rsidRPr="00B16640" w:rsidRDefault="009862F2" w:rsidP="00E0395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16640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Date: </w:t>
            </w:r>
          </w:p>
        </w:tc>
      </w:tr>
      <w:tr w:rsidR="009862F2" w:rsidRPr="00520988" w14:paraId="1334C162" w14:textId="77777777" w:rsidTr="0005616C">
        <w:trPr>
          <w:trHeight w:hRule="exact" w:val="608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680D5" w14:textId="77777777" w:rsidR="009862F2" w:rsidRPr="00520988" w:rsidRDefault="009862F2" w:rsidP="00E03959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924ED" w14:textId="77777777" w:rsidR="009862F2" w:rsidRPr="00520988" w:rsidRDefault="009862F2" w:rsidP="00E03959">
            <w:pPr>
              <w:rPr>
                <w:rFonts w:ascii="Arial" w:hAnsi="Arial" w:cs="Arial"/>
              </w:rPr>
            </w:pPr>
            <w:r w:rsidRPr="00520988">
              <w:rPr>
                <w:rFonts w:ascii="Arial" w:hAnsi="Arial" w:cs="Arial"/>
                <w:b/>
                <w:sz w:val="22"/>
                <w:szCs w:val="22"/>
              </w:rPr>
              <w:t>AUTHORISED BY: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A5EC2" w14:textId="77777777" w:rsidR="009862F2" w:rsidRPr="00B16640" w:rsidRDefault="009862F2" w:rsidP="00E03959">
            <w:pPr>
              <w:rPr>
                <w:rFonts w:ascii="Arial" w:hAnsi="Arial" w:cs="Arial"/>
                <w:color w:val="2F5496" w:themeColor="accent1" w:themeShade="BF"/>
              </w:rPr>
            </w:pPr>
            <w:r w:rsidRPr="00B16640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Name (Printed) </w:t>
            </w:r>
          </w:p>
        </w:tc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1F6F8" w14:textId="77777777" w:rsidR="009862F2" w:rsidRPr="00B16640" w:rsidRDefault="009862F2" w:rsidP="00E03959">
            <w:pPr>
              <w:rPr>
                <w:rFonts w:ascii="Arial" w:hAnsi="Arial" w:cs="Arial"/>
                <w:color w:val="2F5496" w:themeColor="accent1" w:themeShade="BF"/>
              </w:rPr>
            </w:pPr>
            <w:r w:rsidRPr="00B16640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Name (Signed)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4E4C" w14:textId="77777777" w:rsidR="009862F2" w:rsidRPr="00B16640" w:rsidRDefault="009862F2" w:rsidP="00E03959">
            <w:pPr>
              <w:rPr>
                <w:rFonts w:ascii="Arial" w:hAnsi="Arial" w:cs="Arial"/>
                <w:color w:val="2F5496" w:themeColor="accent1" w:themeShade="BF"/>
              </w:rPr>
            </w:pPr>
            <w:r w:rsidRPr="00B16640"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  <w:t xml:space="preserve">Date: </w:t>
            </w:r>
          </w:p>
        </w:tc>
      </w:tr>
    </w:tbl>
    <w:p w14:paraId="737C75FB" w14:textId="77777777" w:rsidR="009862F2" w:rsidRPr="00520988" w:rsidRDefault="009862F2">
      <w:pPr>
        <w:rPr>
          <w:rFonts w:ascii="Arial" w:hAnsi="Arial" w:cs="Arial"/>
        </w:rPr>
      </w:pPr>
    </w:p>
    <w:sectPr w:rsidR="009862F2" w:rsidRPr="00520988" w:rsidSect="00AC10E9">
      <w:footerReference w:type="default" r:id="rId9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5F8D" w14:textId="77777777" w:rsidR="008F7E4E" w:rsidRDefault="008F7E4E" w:rsidP="00C47422">
      <w:r>
        <w:separator/>
      </w:r>
    </w:p>
  </w:endnote>
  <w:endnote w:type="continuationSeparator" w:id="0">
    <w:p w14:paraId="34C4CCDC" w14:textId="77777777" w:rsidR="008F7E4E" w:rsidRDefault="008F7E4E" w:rsidP="00C4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ansBook">
    <w:altName w:val="Courier Ne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8649" w14:textId="316348F3" w:rsidR="00C47422" w:rsidRPr="00C47422" w:rsidRDefault="00C47422" w:rsidP="00C47422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C47422">
      <w:rPr>
        <w:rFonts w:asciiTheme="minorHAnsi" w:hAnsiTheme="minorHAnsi" w:cstheme="minorHAnsi"/>
        <w:sz w:val="16"/>
        <w:szCs w:val="16"/>
      </w:rPr>
      <w:t xml:space="preserve">Page </w:t>
    </w:r>
    <w:r w:rsidRPr="00C47422">
      <w:rPr>
        <w:rFonts w:asciiTheme="minorHAnsi" w:hAnsiTheme="minorHAnsi" w:cstheme="minorHAnsi"/>
        <w:sz w:val="16"/>
        <w:szCs w:val="16"/>
      </w:rPr>
      <w:fldChar w:fldCharType="begin"/>
    </w:r>
    <w:r w:rsidRPr="00C47422">
      <w:rPr>
        <w:rFonts w:asciiTheme="minorHAnsi" w:hAnsiTheme="minorHAnsi" w:cstheme="minorHAnsi"/>
        <w:sz w:val="16"/>
        <w:szCs w:val="16"/>
      </w:rPr>
      <w:instrText xml:space="preserve"> PAGE </w:instrText>
    </w:r>
    <w:r w:rsidRPr="00C47422">
      <w:rPr>
        <w:rFonts w:asciiTheme="minorHAnsi" w:hAnsiTheme="minorHAnsi" w:cstheme="minorHAnsi"/>
        <w:sz w:val="16"/>
        <w:szCs w:val="16"/>
      </w:rPr>
      <w:fldChar w:fldCharType="separate"/>
    </w:r>
    <w:r w:rsidRPr="00C47422">
      <w:rPr>
        <w:rFonts w:asciiTheme="minorHAnsi" w:hAnsiTheme="minorHAnsi" w:cstheme="minorHAnsi"/>
        <w:noProof/>
        <w:sz w:val="16"/>
        <w:szCs w:val="16"/>
      </w:rPr>
      <w:t>1</w:t>
    </w:r>
    <w:r w:rsidRPr="00C47422">
      <w:rPr>
        <w:rFonts w:asciiTheme="minorHAnsi" w:hAnsiTheme="minorHAnsi" w:cstheme="minorHAnsi"/>
        <w:sz w:val="16"/>
        <w:szCs w:val="16"/>
      </w:rPr>
      <w:fldChar w:fldCharType="end"/>
    </w:r>
    <w:r w:rsidRPr="00C47422">
      <w:rPr>
        <w:rFonts w:asciiTheme="minorHAnsi" w:hAnsiTheme="minorHAnsi" w:cstheme="minorHAnsi"/>
        <w:sz w:val="16"/>
        <w:szCs w:val="16"/>
      </w:rPr>
      <w:t xml:space="preserve"> of </w:t>
    </w:r>
    <w:r w:rsidRPr="00C47422">
      <w:rPr>
        <w:rFonts w:asciiTheme="minorHAnsi" w:hAnsiTheme="minorHAnsi" w:cstheme="minorHAnsi"/>
        <w:sz w:val="16"/>
        <w:szCs w:val="16"/>
      </w:rPr>
      <w:fldChar w:fldCharType="begin"/>
    </w:r>
    <w:r w:rsidRPr="00C47422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C47422">
      <w:rPr>
        <w:rFonts w:asciiTheme="minorHAnsi" w:hAnsiTheme="minorHAnsi" w:cstheme="minorHAnsi"/>
        <w:sz w:val="16"/>
        <w:szCs w:val="16"/>
      </w:rPr>
      <w:fldChar w:fldCharType="separate"/>
    </w:r>
    <w:r w:rsidRPr="00C47422">
      <w:rPr>
        <w:rFonts w:asciiTheme="minorHAnsi" w:hAnsiTheme="minorHAnsi" w:cstheme="minorHAnsi"/>
        <w:noProof/>
        <w:sz w:val="16"/>
        <w:szCs w:val="16"/>
      </w:rPr>
      <w:t>12</w:t>
    </w:r>
    <w:r w:rsidRPr="00C4742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5630" w14:textId="77777777" w:rsidR="008F7E4E" w:rsidRDefault="008F7E4E" w:rsidP="00C47422">
      <w:r>
        <w:separator/>
      </w:r>
    </w:p>
  </w:footnote>
  <w:footnote w:type="continuationSeparator" w:id="0">
    <w:p w14:paraId="3E637C04" w14:textId="77777777" w:rsidR="008F7E4E" w:rsidRDefault="008F7E4E" w:rsidP="00C4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1B3"/>
    <w:multiLevelType w:val="hybridMultilevel"/>
    <w:tmpl w:val="1DE8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15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25"/>
    <w:rsid w:val="00005F15"/>
    <w:rsid w:val="000242AB"/>
    <w:rsid w:val="00042B3D"/>
    <w:rsid w:val="000436B3"/>
    <w:rsid w:val="0005231E"/>
    <w:rsid w:val="0005616C"/>
    <w:rsid w:val="00081C38"/>
    <w:rsid w:val="0008242C"/>
    <w:rsid w:val="00090294"/>
    <w:rsid w:val="000A3EA1"/>
    <w:rsid w:val="000E5607"/>
    <w:rsid w:val="00104491"/>
    <w:rsid w:val="0012688C"/>
    <w:rsid w:val="00132298"/>
    <w:rsid w:val="001350F0"/>
    <w:rsid w:val="001533BC"/>
    <w:rsid w:val="00153A42"/>
    <w:rsid w:val="00165B24"/>
    <w:rsid w:val="00170098"/>
    <w:rsid w:val="001A081C"/>
    <w:rsid w:val="001A4C5C"/>
    <w:rsid w:val="001A77A2"/>
    <w:rsid w:val="0025330C"/>
    <w:rsid w:val="00281496"/>
    <w:rsid w:val="0029091B"/>
    <w:rsid w:val="002926E6"/>
    <w:rsid w:val="002C028E"/>
    <w:rsid w:val="00325A5D"/>
    <w:rsid w:val="00357BC2"/>
    <w:rsid w:val="00363A9E"/>
    <w:rsid w:val="00384FAA"/>
    <w:rsid w:val="003974C7"/>
    <w:rsid w:val="003A2E1B"/>
    <w:rsid w:val="003B603D"/>
    <w:rsid w:val="003C620B"/>
    <w:rsid w:val="003D3DD8"/>
    <w:rsid w:val="003D513A"/>
    <w:rsid w:val="003E4B5F"/>
    <w:rsid w:val="003E5407"/>
    <w:rsid w:val="0041756D"/>
    <w:rsid w:val="00421D88"/>
    <w:rsid w:val="00433A28"/>
    <w:rsid w:val="00442C34"/>
    <w:rsid w:val="00497460"/>
    <w:rsid w:val="004B43ED"/>
    <w:rsid w:val="0050676B"/>
    <w:rsid w:val="00520988"/>
    <w:rsid w:val="005328FF"/>
    <w:rsid w:val="00535232"/>
    <w:rsid w:val="005A674E"/>
    <w:rsid w:val="005B2531"/>
    <w:rsid w:val="005E6556"/>
    <w:rsid w:val="005E6713"/>
    <w:rsid w:val="005F5808"/>
    <w:rsid w:val="006023B3"/>
    <w:rsid w:val="006172E7"/>
    <w:rsid w:val="006215CF"/>
    <w:rsid w:val="00626A6F"/>
    <w:rsid w:val="00666F56"/>
    <w:rsid w:val="00686597"/>
    <w:rsid w:val="006867A2"/>
    <w:rsid w:val="0069077D"/>
    <w:rsid w:val="00692792"/>
    <w:rsid w:val="006C5944"/>
    <w:rsid w:val="006C7C9A"/>
    <w:rsid w:val="006D78EF"/>
    <w:rsid w:val="006F1FDB"/>
    <w:rsid w:val="006F27A4"/>
    <w:rsid w:val="006F75F2"/>
    <w:rsid w:val="00716631"/>
    <w:rsid w:val="00733B5F"/>
    <w:rsid w:val="00755548"/>
    <w:rsid w:val="00755840"/>
    <w:rsid w:val="0076397C"/>
    <w:rsid w:val="007A6A40"/>
    <w:rsid w:val="007B60A1"/>
    <w:rsid w:val="007D5E43"/>
    <w:rsid w:val="007D70C9"/>
    <w:rsid w:val="008306A2"/>
    <w:rsid w:val="00851381"/>
    <w:rsid w:val="00867125"/>
    <w:rsid w:val="00887348"/>
    <w:rsid w:val="00897F0B"/>
    <w:rsid w:val="008C4711"/>
    <w:rsid w:val="008D4818"/>
    <w:rsid w:val="008E1249"/>
    <w:rsid w:val="008F7E4E"/>
    <w:rsid w:val="009115FD"/>
    <w:rsid w:val="00916BBB"/>
    <w:rsid w:val="009762D3"/>
    <w:rsid w:val="00984AD9"/>
    <w:rsid w:val="009855CC"/>
    <w:rsid w:val="009862F2"/>
    <w:rsid w:val="009B4CFE"/>
    <w:rsid w:val="009B5CD3"/>
    <w:rsid w:val="009E3240"/>
    <w:rsid w:val="00A00098"/>
    <w:rsid w:val="00A3012F"/>
    <w:rsid w:val="00A334F6"/>
    <w:rsid w:val="00A414AC"/>
    <w:rsid w:val="00A42D40"/>
    <w:rsid w:val="00A5319E"/>
    <w:rsid w:val="00A71DBA"/>
    <w:rsid w:val="00AB26D4"/>
    <w:rsid w:val="00AC10E9"/>
    <w:rsid w:val="00AF779E"/>
    <w:rsid w:val="00B16640"/>
    <w:rsid w:val="00B23E1B"/>
    <w:rsid w:val="00B27AF8"/>
    <w:rsid w:val="00B67AD3"/>
    <w:rsid w:val="00BA250B"/>
    <w:rsid w:val="00BC57B4"/>
    <w:rsid w:val="00BF2947"/>
    <w:rsid w:val="00C204CF"/>
    <w:rsid w:val="00C22E4D"/>
    <w:rsid w:val="00C47422"/>
    <w:rsid w:val="00C50767"/>
    <w:rsid w:val="00C57D45"/>
    <w:rsid w:val="00C667D7"/>
    <w:rsid w:val="00C717E8"/>
    <w:rsid w:val="00C760B8"/>
    <w:rsid w:val="00C93851"/>
    <w:rsid w:val="00CA5784"/>
    <w:rsid w:val="00D0583F"/>
    <w:rsid w:val="00D350DE"/>
    <w:rsid w:val="00D63C2E"/>
    <w:rsid w:val="00D771CF"/>
    <w:rsid w:val="00D80B9C"/>
    <w:rsid w:val="00D928A4"/>
    <w:rsid w:val="00DA5846"/>
    <w:rsid w:val="00DC59C6"/>
    <w:rsid w:val="00DD579A"/>
    <w:rsid w:val="00DE1439"/>
    <w:rsid w:val="00E01E95"/>
    <w:rsid w:val="00E26325"/>
    <w:rsid w:val="00E30251"/>
    <w:rsid w:val="00E31D7F"/>
    <w:rsid w:val="00E44B6E"/>
    <w:rsid w:val="00E46100"/>
    <w:rsid w:val="00EB45C0"/>
    <w:rsid w:val="00EC7C61"/>
    <w:rsid w:val="00EE0A44"/>
    <w:rsid w:val="00F1147F"/>
    <w:rsid w:val="00F27010"/>
    <w:rsid w:val="00F36387"/>
    <w:rsid w:val="00F455AE"/>
    <w:rsid w:val="00F56472"/>
    <w:rsid w:val="00F86EBC"/>
    <w:rsid w:val="00F94820"/>
    <w:rsid w:val="00FB6BE9"/>
    <w:rsid w:val="00FC167E"/>
    <w:rsid w:val="00FD3596"/>
    <w:rsid w:val="00FF115A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3507"/>
  <w14:defaultImageDpi w14:val="32767"/>
  <w15:chartTrackingRefBased/>
  <w15:docId w15:val="{DFB568F0-C15E-4643-9208-8490FDF7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6325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3E4B5F"/>
    <w:rPr>
      <w:rFonts w:ascii="FoundrySansBook" w:hAnsi="FoundrySansBook" w:cs="FoundrySansBoo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74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42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74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42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Risk Assessment A</dc:title>
  <dc:subject/>
  <dc:creator>neil@waterways.org.uk</dc:creator>
  <cp:keywords/>
  <dc:description/>
  <cp:lastModifiedBy>Neil Edwards</cp:lastModifiedBy>
  <cp:revision>52</cp:revision>
  <cp:lastPrinted>2024-08-14T08:27:00Z</cp:lastPrinted>
  <dcterms:created xsi:type="dcterms:W3CDTF">2026-06-27T10:44:00Z</dcterms:created>
  <dcterms:modified xsi:type="dcterms:W3CDTF">2026-06-27T11:23:00Z</dcterms:modified>
</cp:coreProperties>
</file>